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88" w:rsidRPr="00120F88" w:rsidRDefault="00120F88" w:rsidP="00120F88">
      <w:pPr>
        <w:shd w:val="clear" w:color="auto" w:fill="F9F9F9"/>
        <w:spacing w:after="600" w:line="240" w:lineRule="auto"/>
        <w:outlineLvl w:val="0"/>
        <w:rPr>
          <w:rFonts w:ascii="Georgia" w:eastAsia="Times New Roman" w:hAnsi="Georgia" w:cs="Arial"/>
          <w:b/>
          <w:color w:val="00B050"/>
          <w:spacing w:val="0"/>
          <w:kern w:val="36"/>
          <w:sz w:val="48"/>
          <w:szCs w:val="48"/>
          <w:lang w:eastAsia="uk-UA"/>
        </w:rPr>
      </w:pPr>
      <w:r w:rsidRPr="00120F88">
        <w:rPr>
          <w:rFonts w:ascii="Georgia" w:eastAsia="Times New Roman" w:hAnsi="Georgia" w:cs="Arial"/>
          <w:color w:val="333333"/>
          <w:spacing w:val="0"/>
          <w:kern w:val="36"/>
          <w:sz w:val="66"/>
          <w:szCs w:val="66"/>
          <w:lang w:eastAsia="uk-UA"/>
        </w:rPr>
        <w:br/>
      </w:r>
      <w:r w:rsidRPr="00120F88">
        <w:rPr>
          <w:rFonts w:ascii="Georgia" w:eastAsia="Times New Roman" w:hAnsi="Georgia" w:cs="Arial"/>
          <w:b/>
          <w:color w:val="00B050"/>
          <w:spacing w:val="0"/>
          <w:kern w:val="36"/>
          <w:sz w:val="48"/>
          <w:szCs w:val="48"/>
          <w:lang w:eastAsia="uk-UA"/>
        </w:rPr>
        <w:t>Що таке булінг в школі і чому про нього потрібно знати всім</w:t>
      </w:r>
    </w:p>
    <w:p w:rsidR="00120F88" w:rsidRPr="00120F88" w:rsidRDefault="00120F88" w:rsidP="00120F88">
      <w:pPr>
        <w:shd w:val="clear" w:color="auto" w:fill="F9F9F9"/>
        <w:spacing w:after="300" w:line="240" w:lineRule="auto"/>
        <w:textAlignment w:val="top"/>
        <w:rPr>
          <w:rFonts w:ascii="Georgia" w:eastAsia="Times New Roman" w:hAnsi="Georgia" w:cs="Arial"/>
          <w:color w:val="333333"/>
          <w:spacing w:val="0"/>
          <w:sz w:val="27"/>
          <w:szCs w:val="27"/>
          <w:lang w:eastAsia="uk-UA"/>
        </w:rPr>
      </w:pPr>
      <w:proofErr w:type="spellStart"/>
      <w:r w:rsidRPr="00120F88">
        <w:rPr>
          <w:rFonts w:ascii="Georgia" w:eastAsia="Times New Roman" w:hAnsi="Georgia" w:cs="Arial"/>
          <w:b/>
          <w:bCs/>
          <w:color w:val="333333"/>
          <w:spacing w:val="0"/>
          <w:sz w:val="27"/>
          <w:lang w:eastAsia="uk-UA"/>
        </w:rPr>
        <w:t>Булінг</w:t>
      </w:r>
      <w:proofErr w:type="spellEnd"/>
      <w:r w:rsidRPr="00120F88">
        <w:rPr>
          <w:rFonts w:ascii="Georgia" w:eastAsia="Times New Roman" w:hAnsi="Georgia" w:cs="Arial"/>
          <w:b/>
          <w:bCs/>
          <w:color w:val="333333"/>
          <w:spacing w:val="0"/>
          <w:sz w:val="27"/>
          <w:lang w:eastAsia="uk-UA"/>
        </w:rPr>
        <w:t xml:space="preserve"> — це прояв нетерпимості до прав людини і форма насильства, де постраждати може будь-хто, незалежно від гендерної ідентичності та віку. У школі від булінгу страждають як хлопці, так і дівчата. Жертвами цькування можуть стати навіть вчителі. </w:t>
      </w:r>
      <w:proofErr w:type="spellStart"/>
      <w:r w:rsidRPr="00120F88">
        <w:rPr>
          <w:rFonts w:ascii="Georgia" w:eastAsia="Times New Roman" w:hAnsi="Georgia" w:cs="Arial"/>
          <w:b/>
          <w:bCs/>
          <w:color w:val="333333"/>
          <w:spacing w:val="0"/>
          <w:sz w:val="27"/>
          <w:lang w:eastAsia="uk-UA"/>
        </w:rPr>
        <w:t>Булінг</w:t>
      </w:r>
      <w:proofErr w:type="spellEnd"/>
      <w:r w:rsidRPr="00120F88">
        <w:rPr>
          <w:rFonts w:ascii="Georgia" w:eastAsia="Times New Roman" w:hAnsi="Georgia" w:cs="Arial"/>
          <w:b/>
          <w:bCs/>
          <w:color w:val="333333"/>
          <w:spacing w:val="0"/>
          <w:sz w:val="27"/>
          <w:lang w:eastAsia="uk-UA"/>
        </w:rPr>
        <w:t xml:space="preserve"> суперечить таким базовим поняттями як толерантність, права людини, взаємоповага.</w:t>
      </w:r>
    </w:p>
    <w:p w:rsidR="00120F88" w:rsidRPr="00120F88" w:rsidRDefault="00120F88" w:rsidP="00120F88">
      <w:pPr>
        <w:shd w:val="clear" w:color="auto" w:fill="F9F9F9"/>
        <w:spacing w:after="300"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t>За </w:t>
      </w:r>
      <w:hyperlink r:id="rId6" w:tgtFrame="_blank" w:history="1">
        <w:r w:rsidRPr="00120F88">
          <w:rPr>
            <w:rFonts w:ascii="Georgia" w:eastAsia="Times New Roman" w:hAnsi="Georgia" w:cs="Arial"/>
            <w:color w:val="F9A825"/>
            <w:spacing w:val="0"/>
            <w:sz w:val="27"/>
            <w:u w:val="single"/>
            <w:lang w:eastAsia="uk-UA"/>
          </w:rPr>
          <w:t>даними</w:t>
        </w:r>
      </w:hyperlink>
      <w:r w:rsidRPr="00120F88">
        <w:rPr>
          <w:rFonts w:ascii="Georgia" w:eastAsia="Times New Roman" w:hAnsi="Georgia" w:cs="Arial"/>
          <w:color w:val="333333"/>
          <w:spacing w:val="0"/>
          <w:sz w:val="27"/>
          <w:szCs w:val="27"/>
          <w:lang w:eastAsia="uk-UA"/>
        </w:rPr>
        <w:t> Дитячого фонду ООН (ЮНІСЕФ), в Україні 67% дітей від 11 до 17 років стикалися з проблемою булінгу, а 24% дітей були жертвами цькування. Крім того 40% опитаних дітей соромляться говорити про цькування, а 22% вважають це нормальним явищем.</w:t>
      </w:r>
    </w:p>
    <w:p w:rsidR="00120F88" w:rsidRPr="00120F88" w:rsidRDefault="00120F88" w:rsidP="00120F88">
      <w:pPr>
        <w:shd w:val="clear" w:color="auto" w:fill="F9F9F9"/>
        <w:spacing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t xml:space="preserve">Як розпізнати прояви булінгу і що робити дітям,  вчителям, батькам розповіла практикуюча </w:t>
      </w:r>
      <w:proofErr w:type="spellStart"/>
      <w:r w:rsidRPr="00120F88">
        <w:rPr>
          <w:rFonts w:ascii="Georgia" w:eastAsia="Times New Roman" w:hAnsi="Georgia" w:cs="Arial"/>
          <w:color w:val="333333"/>
          <w:spacing w:val="0"/>
          <w:sz w:val="27"/>
          <w:szCs w:val="27"/>
          <w:lang w:eastAsia="uk-UA"/>
        </w:rPr>
        <w:t>психологиня</w:t>
      </w:r>
      <w:proofErr w:type="spellEnd"/>
      <w:r w:rsidRPr="00120F88">
        <w:rPr>
          <w:rFonts w:ascii="Georgia" w:eastAsia="Times New Roman" w:hAnsi="Georgia" w:cs="Arial"/>
          <w:color w:val="333333"/>
          <w:spacing w:val="0"/>
          <w:sz w:val="27"/>
          <w:szCs w:val="27"/>
          <w:lang w:eastAsia="uk-UA"/>
        </w:rPr>
        <w:t xml:space="preserve"> </w:t>
      </w:r>
      <w:proofErr w:type="spellStart"/>
      <w:r w:rsidRPr="00120F88">
        <w:rPr>
          <w:rFonts w:ascii="Georgia" w:eastAsia="Times New Roman" w:hAnsi="Georgia" w:cs="Arial"/>
          <w:color w:val="333333"/>
          <w:spacing w:val="0"/>
          <w:sz w:val="27"/>
          <w:szCs w:val="27"/>
          <w:lang w:eastAsia="uk-UA"/>
        </w:rPr>
        <w:t>Сватівської</w:t>
      </w:r>
      <w:proofErr w:type="spellEnd"/>
      <w:r w:rsidRPr="00120F88">
        <w:rPr>
          <w:rFonts w:ascii="Georgia" w:eastAsia="Times New Roman" w:hAnsi="Georgia" w:cs="Arial"/>
          <w:color w:val="333333"/>
          <w:spacing w:val="0"/>
          <w:sz w:val="27"/>
          <w:szCs w:val="27"/>
          <w:lang w:eastAsia="uk-UA"/>
        </w:rPr>
        <w:t xml:space="preserve"> гімназії </w:t>
      </w:r>
      <w:r w:rsidRPr="00120F88">
        <w:rPr>
          <w:rFonts w:ascii="Georgia" w:eastAsia="Times New Roman" w:hAnsi="Georgia" w:cs="Arial"/>
          <w:b/>
          <w:bCs/>
          <w:color w:val="333333"/>
          <w:spacing w:val="0"/>
          <w:sz w:val="27"/>
          <w:lang w:eastAsia="uk-UA"/>
        </w:rPr>
        <w:t>Ольга Середа</w:t>
      </w:r>
      <w:r w:rsidRPr="00120F88">
        <w:rPr>
          <w:rFonts w:ascii="Georgia" w:eastAsia="Times New Roman" w:hAnsi="Georgia" w:cs="Arial"/>
          <w:color w:val="333333"/>
          <w:spacing w:val="0"/>
          <w:sz w:val="27"/>
          <w:szCs w:val="27"/>
          <w:lang w:eastAsia="uk-UA"/>
        </w:rPr>
        <w:t xml:space="preserve">. Їй 27 років. Закінчила Харківський </w:t>
      </w:r>
      <w:proofErr w:type="spellStart"/>
      <w:r w:rsidRPr="00120F88">
        <w:rPr>
          <w:rFonts w:ascii="Georgia" w:eastAsia="Times New Roman" w:hAnsi="Georgia" w:cs="Arial"/>
          <w:color w:val="333333"/>
          <w:spacing w:val="0"/>
          <w:sz w:val="27"/>
          <w:szCs w:val="27"/>
          <w:lang w:eastAsia="uk-UA"/>
        </w:rPr>
        <w:t>педуніверситет</w:t>
      </w:r>
      <w:proofErr w:type="spellEnd"/>
      <w:r w:rsidRPr="00120F88">
        <w:rPr>
          <w:rFonts w:ascii="Georgia" w:eastAsia="Times New Roman" w:hAnsi="Georgia" w:cs="Arial"/>
          <w:color w:val="333333"/>
          <w:spacing w:val="0"/>
          <w:sz w:val="27"/>
          <w:szCs w:val="27"/>
          <w:lang w:eastAsia="uk-UA"/>
        </w:rPr>
        <w:t>. У школі працює п’ятий рік.</w:t>
      </w:r>
    </w:p>
    <w:p w:rsidR="00120F88" w:rsidRPr="00120F88" w:rsidRDefault="00120F88" w:rsidP="00120F88">
      <w:pPr>
        <w:shd w:val="clear" w:color="auto" w:fill="F9F9F9"/>
        <w:spacing w:after="0" w:line="240" w:lineRule="auto"/>
        <w:jc w:val="center"/>
        <w:textAlignment w:val="top"/>
        <w:rPr>
          <w:rFonts w:ascii="Georgia" w:eastAsia="Times New Roman" w:hAnsi="Georgia" w:cs="Arial"/>
          <w:b/>
          <w:bCs/>
          <w:color w:val="333333"/>
          <w:spacing w:val="0"/>
          <w:sz w:val="33"/>
          <w:szCs w:val="33"/>
          <w:lang w:eastAsia="uk-UA"/>
        </w:rPr>
      </w:pPr>
      <w:r>
        <w:rPr>
          <w:rFonts w:ascii="Georgia" w:eastAsia="Times New Roman" w:hAnsi="Georgia" w:cs="Arial"/>
          <w:b/>
          <w:bCs/>
          <w:noProof/>
          <w:color w:val="333333"/>
          <w:spacing w:val="0"/>
          <w:sz w:val="33"/>
          <w:szCs w:val="33"/>
          <w:lang w:val="ru-RU" w:eastAsia="ru-RU"/>
        </w:rPr>
        <w:drawing>
          <wp:inline distT="0" distB="0" distL="0" distR="0">
            <wp:extent cx="809625" cy="809625"/>
            <wp:effectExtent l="19050" t="0" r="9525" b="0"/>
            <wp:docPr id="1" name="Рисунок 1" descr="https://cdn.abo.media/img/hand/f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abo.media/img/hand/fing1.png"/>
                    <pic:cNvPicPr>
                      <a:picLocks noChangeAspect="1" noChangeArrowheads="1"/>
                    </pic:cNvPicPr>
                  </pic:nvPicPr>
                  <pic:blipFill>
                    <a:blip r:embed="rId7"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rsidR="00120F88" w:rsidRPr="00120F88" w:rsidRDefault="00120F88" w:rsidP="00120F88">
      <w:pPr>
        <w:shd w:val="clear" w:color="auto" w:fill="F9F9F9"/>
        <w:spacing w:line="240" w:lineRule="auto"/>
        <w:jc w:val="center"/>
        <w:textAlignment w:val="top"/>
        <w:outlineLvl w:val="1"/>
        <w:rPr>
          <w:rFonts w:ascii="Georgia" w:eastAsia="Times New Roman" w:hAnsi="Georgia" w:cs="Arial"/>
          <w:color w:val="333333"/>
          <w:spacing w:val="0"/>
          <w:sz w:val="48"/>
          <w:szCs w:val="48"/>
          <w:lang w:eastAsia="uk-UA"/>
        </w:rPr>
      </w:pPr>
      <w:r w:rsidRPr="00120F88">
        <w:rPr>
          <w:rFonts w:ascii="Georgia" w:eastAsia="Times New Roman" w:hAnsi="Georgia" w:cs="Arial"/>
          <w:color w:val="333333"/>
          <w:spacing w:val="0"/>
          <w:sz w:val="48"/>
          <w:szCs w:val="48"/>
          <w:lang w:eastAsia="uk-UA"/>
        </w:rPr>
        <w:t>Що таке булінг і яким він буває</w:t>
      </w:r>
    </w:p>
    <w:p w:rsidR="00120F88" w:rsidRPr="00120F88" w:rsidRDefault="00120F88" w:rsidP="00120F88">
      <w:pPr>
        <w:shd w:val="clear" w:color="auto" w:fill="F9F9F9"/>
        <w:spacing w:after="300"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t xml:space="preserve">Слово «булінг» походить від англійського </w:t>
      </w:r>
      <w:proofErr w:type="spellStart"/>
      <w:r w:rsidRPr="00120F88">
        <w:rPr>
          <w:rFonts w:ascii="Georgia" w:eastAsia="Times New Roman" w:hAnsi="Georgia" w:cs="Arial"/>
          <w:color w:val="333333"/>
          <w:spacing w:val="0"/>
          <w:sz w:val="27"/>
          <w:szCs w:val="27"/>
          <w:lang w:eastAsia="uk-UA"/>
        </w:rPr>
        <w:t>bullying</w:t>
      </w:r>
      <w:proofErr w:type="spellEnd"/>
      <w:r w:rsidRPr="00120F88">
        <w:rPr>
          <w:rFonts w:ascii="Georgia" w:eastAsia="Times New Roman" w:hAnsi="Georgia" w:cs="Arial"/>
          <w:color w:val="333333"/>
          <w:spacing w:val="0"/>
          <w:sz w:val="27"/>
          <w:szCs w:val="27"/>
          <w:lang w:eastAsia="uk-UA"/>
        </w:rPr>
        <w:t xml:space="preserve"> — </w:t>
      </w:r>
      <w:proofErr w:type="spellStart"/>
      <w:r w:rsidRPr="00120F88">
        <w:rPr>
          <w:rFonts w:ascii="Georgia" w:eastAsia="Times New Roman" w:hAnsi="Georgia" w:cs="Arial"/>
          <w:color w:val="333333"/>
          <w:spacing w:val="0"/>
          <w:sz w:val="27"/>
          <w:szCs w:val="27"/>
          <w:lang w:eastAsia="uk-UA"/>
        </w:rPr>
        <w:t>бикування</w:t>
      </w:r>
      <w:proofErr w:type="spellEnd"/>
      <w:r w:rsidRPr="00120F88">
        <w:rPr>
          <w:rFonts w:ascii="Georgia" w:eastAsia="Times New Roman" w:hAnsi="Georgia" w:cs="Arial"/>
          <w:color w:val="333333"/>
          <w:spacing w:val="0"/>
          <w:sz w:val="27"/>
          <w:szCs w:val="27"/>
          <w:lang w:eastAsia="uk-UA"/>
        </w:rPr>
        <w:t xml:space="preserve"> (переслідування). </w:t>
      </w:r>
      <w:proofErr w:type="spellStart"/>
      <w:r w:rsidRPr="00120F88">
        <w:rPr>
          <w:rFonts w:ascii="Georgia" w:eastAsia="Times New Roman" w:hAnsi="Georgia" w:cs="Arial"/>
          <w:color w:val="333333"/>
          <w:spacing w:val="0"/>
          <w:sz w:val="27"/>
          <w:szCs w:val="27"/>
          <w:lang w:eastAsia="uk-UA"/>
        </w:rPr>
        <w:t>Булінг</w:t>
      </w:r>
      <w:proofErr w:type="spellEnd"/>
      <w:r w:rsidRPr="00120F88">
        <w:rPr>
          <w:rFonts w:ascii="Georgia" w:eastAsia="Times New Roman" w:hAnsi="Georgia" w:cs="Arial"/>
          <w:color w:val="333333"/>
          <w:spacing w:val="0"/>
          <w:sz w:val="27"/>
          <w:szCs w:val="27"/>
          <w:lang w:eastAsia="uk-UA"/>
        </w:rPr>
        <w:t xml:space="preserve"> в школі — це дії або бездіяльність учасників освітнього процесу, що вчиняються стосовно малолітньої чи неповнолітньої особи, внаслідок чого може бути заподіяна шкода психічному або фізичному здоров’ю потерпілого. </w:t>
      </w:r>
      <w:proofErr w:type="spellStart"/>
      <w:r w:rsidRPr="00120F88">
        <w:rPr>
          <w:rFonts w:ascii="Georgia" w:eastAsia="Times New Roman" w:hAnsi="Georgia" w:cs="Arial"/>
          <w:color w:val="333333"/>
          <w:spacing w:val="0"/>
          <w:sz w:val="27"/>
          <w:szCs w:val="27"/>
          <w:lang w:eastAsia="uk-UA"/>
        </w:rPr>
        <w:t>Булінг</w:t>
      </w:r>
      <w:proofErr w:type="spellEnd"/>
      <w:r w:rsidRPr="00120F88">
        <w:rPr>
          <w:rFonts w:ascii="Georgia" w:eastAsia="Times New Roman" w:hAnsi="Georgia" w:cs="Arial"/>
          <w:color w:val="333333"/>
          <w:spacing w:val="0"/>
          <w:sz w:val="27"/>
          <w:szCs w:val="27"/>
          <w:lang w:eastAsia="uk-UA"/>
        </w:rPr>
        <w:t xml:space="preserve"> буває:</w:t>
      </w:r>
    </w:p>
    <w:p w:rsidR="00120F88" w:rsidRPr="00120F88" w:rsidRDefault="00120F88" w:rsidP="00120F88">
      <w:pPr>
        <w:numPr>
          <w:ilvl w:val="0"/>
          <w:numId w:val="2"/>
        </w:numPr>
        <w:shd w:val="clear" w:color="auto" w:fill="F9F9F9"/>
        <w:spacing w:before="100" w:beforeAutospacing="1" w:after="100" w:afterAutospacing="1"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b/>
          <w:bCs/>
          <w:color w:val="333333"/>
          <w:spacing w:val="0"/>
          <w:sz w:val="27"/>
          <w:lang w:eastAsia="uk-UA"/>
        </w:rPr>
        <w:t>фізичний</w:t>
      </w:r>
      <w:r w:rsidRPr="00120F88">
        <w:rPr>
          <w:rFonts w:ascii="Georgia" w:eastAsia="Times New Roman" w:hAnsi="Georgia" w:cs="Arial"/>
          <w:color w:val="333333"/>
          <w:spacing w:val="0"/>
          <w:sz w:val="27"/>
          <w:szCs w:val="27"/>
          <w:lang w:eastAsia="uk-UA"/>
        </w:rPr>
        <w:t> — нанесення тілесних ушкоджень;</w:t>
      </w:r>
    </w:p>
    <w:p w:rsidR="00120F88" w:rsidRPr="00120F88" w:rsidRDefault="00120F88" w:rsidP="00120F88">
      <w:pPr>
        <w:numPr>
          <w:ilvl w:val="0"/>
          <w:numId w:val="2"/>
        </w:numPr>
        <w:shd w:val="clear" w:color="auto" w:fill="F9F9F9"/>
        <w:spacing w:before="100" w:beforeAutospacing="1" w:after="100" w:afterAutospacing="1"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b/>
          <w:bCs/>
          <w:color w:val="333333"/>
          <w:spacing w:val="0"/>
          <w:sz w:val="27"/>
          <w:lang w:eastAsia="uk-UA"/>
        </w:rPr>
        <w:t>економічний</w:t>
      </w:r>
      <w:r w:rsidRPr="00120F88">
        <w:rPr>
          <w:rFonts w:ascii="Georgia" w:eastAsia="Times New Roman" w:hAnsi="Georgia" w:cs="Arial"/>
          <w:color w:val="333333"/>
          <w:spacing w:val="0"/>
          <w:sz w:val="27"/>
          <w:szCs w:val="27"/>
          <w:lang w:eastAsia="uk-UA"/>
        </w:rPr>
        <w:t> — навмисне пошкодження особистих речей, вимагання грошей, крадіжки;</w:t>
      </w:r>
    </w:p>
    <w:p w:rsidR="00120F88" w:rsidRPr="00120F88" w:rsidRDefault="00120F88" w:rsidP="00120F88">
      <w:pPr>
        <w:numPr>
          <w:ilvl w:val="0"/>
          <w:numId w:val="2"/>
        </w:numPr>
        <w:shd w:val="clear" w:color="auto" w:fill="F9F9F9"/>
        <w:spacing w:before="100" w:beforeAutospacing="1" w:after="100" w:afterAutospacing="1"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b/>
          <w:bCs/>
          <w:color w:val="333333"/>
          <w:spacing w:val="0"/>
          <w:sz w:val="27"/>
          <w:lang w:eastAsia="uk-UA"/>
        </w:rPr>
        <w:t>психологічний</w:t>
      </w:r>
      <w:r w:rsidRPr="00120F88">
        <w:rPr>
          <w:rFonts w:ascii="Georgia" w:eastAsia="Times New Roman" w:hAnsi="Georgia" w:cs="Arial"/>
          <w:color w:val="333333"/>
          <w:spacing w:val="0"/>
          <w:sz w:val="27"/>
          <w:szCs w:val="27"/>
          <w:lang w:eastAsia="uk-UA"/>
        </w:rPr>
        <w:t> — образи, погрози, непристойні жарти, ігнорування, шантаж, наклеп чи маніпуляції;</w:t>
      </w:r>
    </w:p>
    <w:p w:rsidR="00120F88" w:rsidRPr="00120F88" w:rsidRDefault="00120F88" w:rsidP="00120F88">
      <w:pPr>
        <w:numPr>
          <w:ilvl w:val="0"/>
          <w:numId w:val="2"/>
        </w:numPr>
        <w:shd w:val="clear" w:color="auto" w:fill="F9F9F9"/>
        <w:spacing w:before="100" w:beforeAutospacing="1" w:after="100" w:afterAutospacing="1"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b/>
          <w:bCs/>
          <w:color w:val="333333"/>
          <w:spacing w:val="0"/>
          <w:sz w:val="27"/>
          <w:lang w:eastAsia="uk-UA"/>
        </w:rPr>
        <w:t>сексуальний</w:t>
      </w:r>
      <w:r w:rsidRPr="00120F88">
        <w:rPr>
          <w:rFonts w:ascii="Georgia" w:eastAsia="Times New Roman" w:hAnsi="Georgia" w:cs="Arial"/>
          <w:color w:val="333333"/>
          <w:spacing w:val="0"/>
          <w:sz w:val="27"/>
          <w:szCs w:val="27"/>
          <w:lang w:eastAsia="uk-UA"/>
        </w:rPr>
        <w:t> — жарти сексуального характеру, принизливі жести та образливі чутки, зйомки у роздягальнях, сексуальні погрози;</w:t>
      </w:r>
    </w:p>
    <w:p w:rsidR="00120F88" w:rsidRPr="00120F88" w:rsidRDefault="00120F88" w:rsidP="00120F88">
      <w:pPr>
        <w:numPr>
          <w:ilvl w:val="0"/>
          <w:numId w:val="2"/>
        </w:numPr>
        <w:shd w:val="clear" w:color="auto" w:fill="F9F9F9"/>
        <w:spacing w:before="100" w:beforeAutospacing="1" w:after="100" w:afterAutospacing="1"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b/>
          <w:bCs/>
          <w:color w:val="333333"/>
          <w:spacing w:val="0"/>
          <w:sz w:val="27"/>
          <w:lang w:eastAsia="uk-UA"/>
        </w:rPr>
        <w:t>кібербулінг</w:t>
      </w:r>
      <w:r w:rsidRPr="00120F88">
        <w:rPr>
          <w:rFonts w:ascii="Georgia" w:eastAsia="Times New Roman" w:hAnsi="Georgia" w:cs="Arial"/>
          <w:color w:val="333333"/>
          <w:spacing w:val="0"/>
          <w:sz w:val="27"/>
          <w:szCs w:val="27"/>
          <w:lang w:eastAsia="uk-UA"/>
        </w:rPr>
        <w:t xml:space="preserve"> — це переслідування за допомогою електронних пристроїв, в тому числі мобільних телефонів та </w:t>
      </w:r>
      <w:proofErr w:type="spellStart"/>
      <w:r w:rsidRPr="00120F88">
        <w:rPr>
          <w:rFonts w:ascii="Georgia" w:eastAsia="Times New Roman" w:hAnsi="Georgia" w:cs="Arial"/>
          <w:color w:val="333333"/>
          <w:spacing w:val="0"/>
          <w:sz w:val="27"/>
          <w:szCs w:val="27"/>
          <w:lang w:eastAsia="uk-UA"/>
        </w:rPr>
        <w:t>інтернету</w:t>
      </w:r>
      <w:proofErr w:type="spellEnd"/>
      <w:r w:rsidRPr="00120F88">
        <w:rPr>
          <w:rFonts w:ascii="Georgia" w:eastAsia="Times New Roman" w:hAnsi="Georgia" w:cs="Arial"/>
          <w:color w:val="333333"/>
          <w:spacing w:val="0"/>
          <w:sz w:val="27"/>
          <w:szCs w:val="27"/>
          <w:lang w:eastAsia="uk-UA"/>
        </w:rPr>
        <w:t>.</w:t>
      </w:r>
    </w:p>
    <w:p w:rsidR="00120F88" w:rsidRPr="00120F88" w:rsidRDefault="00120F88" w:rsidP="00120F88">
      <w:pPr>
        <w:shd w:val="clear" w:color="auto" w:fill="F9F9F9"/>
        <w:spacing w:after="0" w:line="240" w:lineRule="auto"/>
        <w:jc w:val="center"/>
        <w:textAlignment w:val="top"/>
        <w:rPr>
          <w:rFonts w:ascii="Georgia" w:eastAsia="Times New Roman" w:hAnsi="Georgia" w:cs="Arial"/>
          <w:b/>
          <w:bCs/>
          <w:color w:val="333333"/>
          <w:spacing w:val="0"/>
          <w:sz w:val="33"/>
          <w:szCs w:val="33"/>
          <w:lang w:eastAsia="uk-UA"/>
        </w:rPr>
      </w:pPr>
      <w:r>
        <w:rPr>
          <w:rFonts w:ascii="Georgia" w:eastAsia="Times New Roman" w:hAnsi="Georgia" w:cs="Arial"/>
          <w:b/>
          <w:bCs/>
          <w:noProof/>
          <w:color w:val="333333"/>
          <w:spacing w:val="0"/>
          <w:sz w:val="33"/>
          <w:szCs w:val="33"/>
          <w:lang w:val="ru-RU" w:eastAsia="ru-RU"/>
        </w:rPr>
        <w:lastRenderedPageBreak/>
        <w:drawing>
          <wp:inline distT="0" distB="0" distL="0" distR="0">
            <wp:extent cx="809625" cy="809625"/>
            <wp:effectExtent l="19050" t="0" r="9525" b="0"/>
            <wp:docPr id="2" name="Рисунок 2" descr="https://cdn.abo.media/img/hand/fi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abo.media/img/hand/fing2.png"/>
                    <pic:cNvPicPr>
                      <a:picLocks noChangeAspect="1" noChangeArrowheads="1"/>
                    </pic:cNvPicPr>
                  </pic:nvPicPr>
                  <pic:blipFill>
                    <a:blip r:embed="rId8"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rsidR="00120F88" w:rsidRPr="00120F88" w:rsidRDefault="00120F88" w:rsidP="00120F88">
      <w:pPr>
        <w:shd w:val="clear" w:color="auto" w:fill="F9F9F9"/>
        <w:spacing w:line="240" w:lineRule="auto"/>
        <w:jc w:val="center"/>
        <w:textAlignment w:val="top"/>
        <w:outlineLvl w:val="1"/>
        <w:rPr>
          <w:rFonts w:ascii="Georgia" w:eastAsia="Times New Roman" w:hAnsi="Georgia" w:cs="Arial"/>
          <w:color w:val="333333"/>
          <w:spacing w:val="0"/>
          <w:sz w:val="48"/>
          <w:szCs w:val="48"/>
          <w:lang w:eastAsia="uk-UA"/>
        </w:rPr>
      </w:pPr>
      <w:r w:rsidRPr="00120F88">
        <w:rPr>
          <w:rFonts w:ascii="Georgia" w:eastAsia="Times New Roman" w:hAnsi="Georgia" w:cs="Arial"/>
          <w:color w:val="333333"/>
          <w:spacing w:val="0"/>
          <w:sz w:val="48"/>
          <w:szCs w:val="48"/>
          <w:lang w:eastAsia="uk-UA"/>
        </w:rPr>
        <w:t>Які ознаки булінгу</w:t>
      </w:r>
      <w:bookmarkStart w:id="0" w:name="_GoBack"/>
      <w:bookmarkEnd w:id="0"/>
      <w:r w:rsidRPr="00120F88">
        <w:rPr>
          <w:rFonts w:ascii="Georgia" w:eastAsia="Times New Roman" w:hAnsi="Georgia" w:cs="Arial"/>
          <w:color w:val="333333"/>
          <w:spacing w:val="0"/>
          <w:sz w:val="48"/>
          <w:szCs w:val="48"/>
          <w:lang w:eastAsia="uk-UA"/>
        </w:rPr>
        <w:t xml:space="preserve"> і як довго він триває</w:t>
      </w:r>
    </w:p>
    <w:p w:rsidR="00120F88" w:rsidRPr="00120F88" w:rsidRDefault="00120F88" w:rsidP="00120F88">
      <w:pPr>
        <w:shd w:val="clear" w:color="auto" w:fill="F9F9F9"/>
        <w:spacing w:after="300"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t>Не варто булінг плутати із конфліктом. Конфлікт — це тимчасове непорозуміння між людьми через різні погляди стосовно того чи іншого питання. Сторони конфлікту зазвичай не мають фізичної або іншої переваги один над одним на відміну від булінгу, коли кривдник обирає слабшу за себе людину.</w:t>
      </w:r>
    </w:p>
    <w:p w:rsidR="00120F88" w:rsidRPr="00120F88" w:rsidRDefault="00120F88" w:rsidP="00120F88">
      <w:pPr>
        <w:shd w:val="clear" w:color="auto" w:fill="F9F9F9"/>
        <w:spacing w:after="300"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t>У булінгу зазвичай є три сторони — кривдник (</w:t>
      </w:r>
      <w:proofErr w:type="spellStart"/>
      <w:r w:rsidRPr="00120F88">
        <w:rPr>
          <w:rFonts w:ascii="Georgia" w:eastAsia="Times New Roman" w:hAnsi="Georgia" w:cs="Arial"/>
          <w:color w:val="333333"/>
          <w:spacing w:val="0"/>
          <w:sz w:val="27"/>
          <w:szCs w:val="27"/>
          <w:lang w:eastAsia="uk-UA"/>
        </w:rPr>
        <w:t>булер</w:t>
      </w:r>
      <w:proofErr w:type="spellEnd"/>
      <w:r w:rsidRPr="00120F88">
        <w:rPr>
          <w:rFonts w:ascii="Georgia" w:eastAsia="Times New Roman" w:hAnsi="Georgia" w:cs="Arial"/>
          <w:color w:val="333333"/>
          <w:spacing w:val="0"/>
          <w:sz w:val="27"/>
          <w:szCs w:val="27"/>
          <w:lang w:eastAsia="uk-UA"/>
        </w:rPr>
        <w:t>), потерпілий (жертва) і спостерігачі. Ознакою булінгу є систематичність дій, в результаті яких потерпілі відчувають приниження, страх, тривогу або соціальну ізоляцію у колективі.</w:t>
      </w:r>
    </w:p>
    <w:p w:rsidR="00120F88" w:rsidRPr="00120F88" w:rsidRDefault="00120F88" w:rsidP="00120F88">
      <w:pPr>
        <w:shd w:val="clear" w:color="auto" w:fill="F9F9F9"/>
        <w:spacing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t xml:space="preserve">Тривати булінг може тиждень чи місяць, а може й довше. Все залежить від того, як себе поводять не тільки постраждалий чи кривдник, а і спостерігачі, які соромляться чи бояться сказати про прояви булінгу. Інколи спостерігачі не кажуть про це, бо підтримують самого </w:t>
      </w:r>
      <w:proofErr w:type="spellStart"/>
      <w:r w:rsidRPr="00120F88">
        <w:rPr>
          <w:rFonts w:ascii="Georgia" w:eastAsia="Times New Roman" w:hAnsi="Georgia" w:cs="Arial"/>
          <w:color w:val="333333"/>
          <w:spacing w:val="0"/>
          <w:sz w:val="27"/>
          <w:szCs w:val="27"/>
          <w:lang w:eastAsia="uk-UA"/>
        </w:rPr>
        <w:t>булера</w:t>
      </w:r>
      <w:proofErr w:type="spellEnd"/>
      <w:r w:rsidRPr="00120F88">
        <w:rPr>
          <w:rFonts w:ascii="Georgia" w:eastAsia="Times New Roman" w:hAnsi="Georgia" w:cs="Arial"/>
          <w:color w:val="333333"/>
          <w:spacing w:val="0"/>
          <w:sz w:val="27"/>
          <w:szCs w:val="27"/>
          <w:lang w:eastAsia="uk-UA"/>
        </w:rPr>
        <w:t>.</w:t>
      </w:r>
    </w:p>
    <w:p w:rsidR="00120F88" w:rsidRPr="00120F88" w:rsidRDefault="00120F88" w:rsidP="00120F88">
      <w:pPr>
        <w:shd w:val="clear" w:color="auto" w:fill="F9F9F9"/>
        <w:spacing w:after="0" w:line="240" w:lineRule="auto"/>
        <w:jc w:val="center"/>
        <w:textAlignment w:val="top"/>
        <w:rPr>
          <w:rFonts w:ascii="Georgia" w:eastAsia="Times New Roman" w:hAnsi="Georgia" w:cs="Arial"/>
          <w:b/>
          <w:bCs/>
          <w:color w:val="333333"/>
          <w:spacing w:val="0"/>
          <w:sz w:val="33"/>
          <w:szCs w:val="33"/>
          <w:lang w:eastAsia="uk-UA"/>
        </w:rPr>
      </w:pPr>
      <w:r>
        <w:rPr>
          <w:rFonts w:ascii="Georgia" w:eastAsia="Times New Roman" w:hAnsi="Georgia" w:cs="Arial"/>
          <w:b/>
          <w:bCs/>
          <w:noProof/>
          <w:color w:val="333333"/>
          <w:spacing w:val="0"/>
          <w:sz w:val="33"/>
          <w:szCs w:val="33"/>
          <w:lang w:val="ru-RU" w:eastAsia="ru-RU"/>
        </w:rPr>
        <w:drawing>
          <wp:inline distT="0" distB="0" distL="0" distR="0">
            <wp:extent cx="809625" cy="809625"/>
            <wp:effectExtent l="19050" t="0" r="9525" b="0"/>
            <wp:docPr id="3" name="Рисунок 3" descr="https://cdn.abo.media/img/hand/fi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abo.media/img/hand/fing3.png"/>
                    <pic:cNvPicPr>
                      <a:picLocks noChangeAspect="1" noChangeArrowheads="1"/>
                    </pic:cNvPicPr>
                  </pic:nvPicPr>
                  <pic:blipFill>
                    <a:blip r:embed="rId9"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rsidR="00120F88" w:rsidRPr="00120F88" w:rsidRDefault="00120F88" w:rsidP="00120F88">
      <w:pPr>
        <w:shd w:val="clear" w:color="auto" w:fill="F9F9F9"/>
        <w:spacing w:line="240" w:lineRule="auto"/>
        <w:jc w:val="center"/>
        <w:textAlignment w:val="top"/>
        <w:outlineLvl w:val="1"/>
        <w:rPr>
          <w:rFonts w:ascii="Georgia" w:eastAsia="Times New Roman" w:hAnsi="Georgia" w:cs="Arial"/>
          <w:color w:val="333333"/>
          <w:spacing w:val="0"/>
          <w:sz w:val="48"/>
          <w:szCs w:val="48"/>
          <w:lang w:eastAsia="uk-UA"/>
        </w:rPr>
      </w:pPr>
      <w:r w:rsidRPr="00120F88">
        <w:rPr>
          <w:rFonts w:ascii="Georgia" w:eastAsia="Times New Roman" w:hAnsi="Georgia" w:cs="Arial"/>
          <w:color w:val="333333"/>
          <w:spacing w:val="0"/>
          <w:sz w:val="48"/>
          <w:szCs w:val="48"/>
          <w:lang w:eastAsia="uk-UA"/>
        </w:rPr>
        <w:t>Причини, що спонукають до булінгу</w:t>
      </w:r>
    </w:p>
    <w:p w:rsidR="00120F88" w:rsidRPr="00120F88" w:rsidRDefault="00120F88" w:rsidP="00120F88">
      <w:pPr>
        <w:shd w:val="clear" w:color="auto" w:fill="F9F9F9"/>
        <w:spacing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t xml:space="preserve">Все залежить від мети, яку кривдник переслідує. Здебільшого </w:t>
      </w:r>
      <w:proofErr w:type="spellStart"/>
      <w:r w:rsidRPr="00120F88">
        <w:rPr>
          <w:rFonts w:ascii="Georgia" w:eastAsia="Times New Roman" w:hAnsi="Georgia" w:cs="Arial"/>
          <w:color w:val="333333"/>
          <w:spacing w:val="0"/>
          <w:sz w:val="27"/>
          <w:szCs w:val="27"/>
          <w:lang w:eastAsia="uk-UA"/>
        </w:rPr>
        <w:t>булер</w:t>
      </w:r>
      <w:proofErr w:type="spellEnd"/>
      <w:r w:rsidRPr="00120F88">
        <w:rPr>
          <w:rFonts w:ascii="Georgia" w:eastAsia="Times New Roman" w:hAnsi="Georgia" w:cs="Arial"/>
          <w:color w:val="333333"/>
          <w:spacing w:val="0"/>
          <w:sz w:val="27"/>
          <w:szCs w:val="27"/>
          <w:lang w:eastAsia="uk-UA"/>
        </w:rPr>
        <w:t xml:space="preserve"> так самостверджується в колективі. Ще сьогодні подається багато негативної інформації по телевізору чи в </w:t>
      </w:r>
      <w:proofErr w:type="spellStart"/>
      <w:r w:rsidRPr="00120F88">
        <w:rPr>
          <w:rFonts w:ascii="Georgia" w:eastAsia="Times New Roman" w:hAnsi="Georgia" w:cs="Arial"/>
          <w:color w:val="333333"/>
          <w:spacing w:val="0"/>
          <w:sz w:val="27"/>
          <w:szCs w:val="27"/>
          <w:lang w:eastAsia="uk-UA"/>
        </w:rPr>
        <w:t>інтернеті</w:t>
      </w:r>
      <w:proofErr w:type="spellEnd"/>
      <w:r w:rsidRPr="00120F88">
        <w:rPr>
          <w:rFonts w:ascii="Georgia" w:eastAsia="Times New Roman" w:hAnsi="Georgia" w:cs="Arial"/>
          <w:color w:val="333333"/>
          <w:spacing w:val="0"/>
          <w:sz w:val="27"/>
          <w:szCs w:val="27"/>
          <w:lang w:eastAsia="uk-UA"/>
        </w:rPr>
        <w:t>, агресивні комп’ютерні ігри теж можуть спонукати дитину до агресивної поведінки. Також причиною подібної поведінки може бути насильство в сім’ї. Коли батьки змушують дитину робити те, чого вона не хоче. Навіть якщо дитина стала тільки свідком такого насильства, все одно в подальшому вона «переносить» цей негатив на інших.</w:t>
      </w:r>
    </w:p>
    <w:p w:rsidR="00120F88" w:rsidRPr="00120F88" w:rsidRDefault="00120F88" w:rsidP="00120F88">
      <w:pPr>
        <w:shd w:val="clear" w:color="auto" w:fill="F9F9F9"/>
        <w:spacing w:after="0" w:line="240" w:lineRule="auto"/>
        <w:jc w:val="center"/>
        <w:textAlignment w:val="top"/>
        <w:rPr>
          <w:rFonts w:ascii="Georgia" w:eastAsia="Times New Roman" w:hAnsi="Georgia" w:cs="Arial"/>
          <w:b/>
          <w:bCs/>
          <w:color w:val="333333"/>
          <w:spacing w:val="0"/>
          <w:sz w:val="33"/>
          <w:szCs w:val="33"/>
          <w:lang w:eastAsia="uk-UA"/>
        </w:rPr>
      </w:pPr>
      <w:r>
        <w:rPr>
          <w:rFonts w:ascii="Georgia" w:eastAsia="Times New Roman" w:hAnsi="Georgia" w:cs="Arial"/>
          <w:b/>
          <w:bCs/>
          <w:noProof/>
          <w:color w:val="333333"/>
          <w:spacing w:val="0"/>
          <w:sz w:val="33"/>
          <w:szCs w:val="33"/>
          <w:lang w:val="ru-RU" w:eastAsia="ru-RU"/>
        </w:rPr>
        <w:drawing>
          <wp:inline distT="0" distB="0" distL="0" distR="0">
            <wp:extent cx="809625" cy="809625"/>
            <wp:effectExtent l="19050" t="0" r="9525" b="0"/>
            <wp:docPr id="4" name="Рисунок 4" descr="https://cdn.abo.media/img/hand/fin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abo.media/img/hand/fing4.png"/>
                    <pic:cNvPicPr>
                      <a:picLocks noChangeAspect="1" noChangeArrowheads="1"/>
                    </pic:cNvPicPr>
                  </pic:nvPicPr>
                  <pic:blipFill>
                    <a:blip r:embed="rId10"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rsidR="00120F88" w:rsidRPr="00120F88" w:rsidRDefault="00120F88" w:rsidP="00120F88">
      <w:pPr>
        <w:shd w:val="clear" w:color="auto" w:fill="F9F9F9"/>
        <w:spacing w:line="240" w:lineRule="auto"/>
        <w:jc w:val="center"/>
        <w:textAlignment w:val="top"/>
        <w:outlineLvl w:val="1"/>
        <w:rPr>
          <w:rFonts w:ascii="Georgia" w:eastAsia="Times New Roman" w:hAnsi="Georgia" w:cs="Arial"/>
          <w:color w:val="333333"/>
          <w:spacing w:val="0"/>
          <w:sz w:val="48"/>
          <w:szCs w:val="48"/>
          <w:lang w:eastAsia="uk-UA"/>
        </w:rPr>
      </w:pPr>
      <w:r w:rsidRPr="00120F88">
        <w:rPr>
          <w:rFonts w:ascii="Georgia" w:eastAsia="Times New Roman" w:hAnsi="Georgia" w:cs="Arial"/>
          <w:color w:val="333333"/>
          <w:spacing w:val="0"/>
          <w:sz w:val="48"/>
          <w:szCs w:val="48"/>
          <w:lang w:eastAsia="uk-UA"/>
        </w:rPr>
        <w:t>Як розпізнати, що дитина стала об’єктом булінгу і що робити</w:t>
      </w:r>
    </w:p>
    <w:p w:rsidR="00120F88" w:rsidRPr="00120F88" w:rsidRDefault="00120F88" w:rsidP="00120F88">
      <w:pPr>
        <w:shd w:val="clear" w:color="auto" w:fill="F9F9F9"/>
        <w:spacing w:after="300"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t xml:space="preserve">Зазвичай від булінгу страждають діти, які відрізняються від інших — кольором волосся, може якимись фізичними вадами. Хоча потерпілими можуть стати не тільки фізично слабші чи менш обдаровані діти. Навпаки, </w:t>
      </w:r>
      <w:r w:rsidRPr="00120F88">
        <w:rPr>
          <w:rFonts w:ascii="Georgia" w:eastAsia="Times New Roman" w:hAnsi="Georgia" w:cs="Arial"/>
          <w:color w:val="333333"/>
          <w:spacing w:val="0"/>
          <w:sz w:val="27"/>
          <w:szCs w:val="27"/>
          <w:lang w:eastAsia="uk-UA"/>
        </w:rPr>
        <w:lastRenderedPageBreak/>
        <w:t>вони можуть гарно вчитися, бути інтелектуально розвиненими, але, наприклад, одягатися не дуже привабливо. А буває причиною булінгу стає заздрість з боку однолітків.</w:t>
      </w:r>
    </w:p>
    <w:p w:rsidR="00120F88" w:rsidRPr="00120F88" w:rsidRDefault="00120F88" w:rsidP="00120F88">
      <w:pPr>
        <w:shd w:val="clear" w:color="auto" w:fill="F9F9F9"/>
        <w:spacing w:after="300"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t>Насамперед вчителі і батьки повинні звернути увагу на зміни у поведінці учня чи учениці:</w:t>
      </w:r>
    </w:p>
    <w:p w:rsidR="00120F88" w:rsidRPr="00120F88" w:rsidRDefault="00120F88" w:rsidP="00120F88">
      <w:pPr>
        <w:numPr>
          <w:ilvl w:val="0"/>
          <w:numId w:val="3"/>
        </w:numPr>
        <w:shd w:val="clear" w:color="auto" w:fill="F9F9F9"/>
        <w:spacing w:before="100" w:beforeAutospacing="1" w:after="100" w:afterAutospacing="1"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t>замкнутість, поганий настрій та пригніченість;</w:t>
      </w:r>
    </w:p>
    <w:p w:rsidR="00120F88" w:rsidRPr="00120F88" w:rsidRDefault="00120F88" w:rsidP="00120F88">
      <w:pPr>
        <w:numPr>
          <w:ilvl w:val="0"/>
          <w:numId w:val="3"/>
        </w:numPr>
        <w:shd w:val="clear" w:color="auto" w:fill="F9F9F9"/>
        <w:spacing w:before="100" w:beforeAutospacing="1" w:after="100" w:afterAutospacing="1"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t>погіршення успішності в навчанні;</w:t>
      </w:r>
    </w:p>
    <w:p w:rsidR="00120F88" w:rsidRPr="00120F88" w:rsidRDefault="00120F88" w:rsidP="00120F88">
      <w:pPr>
        <w:numPr>
          <w:ilvl w:val="0"/>
          <w:numId w:val="3"/>
        </w:numPr>
        <w:shd w:val="clear" w:color="auto" w:fill="F9F9F9"/>
        <w:spacing w:before="100" w:beforeAutospacing="1" w:after="100" w:afterAutospacing="1"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t>не бажання ходити у школу або дитина ходить до школи іншим шляхом;</w:t>
      </w:r>
    </w:p>
    <w:p w:rsidR="00120F88" w:rsidRPr="00120F88" w:rsidRDefault="00120F88" w:rsidP="00120F88">
      <w:pPr>
        <w:numPr>
          <w:ilvl w:val="0"/>
          <w:numId w:val="3"/>
        </w:numPr>
        <w:shd w:val="clear" w:color="auto" w:fill="F9F9F9"/>
        <w:spacing w:before="100" w:beforeAutospacing="1" w:after="100" w:afterAutospacing="1"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t>нестандартні розмальовки в зошитах чи на руках дитини.</w:t>
      </w:r>
    </w:p>
    <w:p w:rsidR="00120F88" w:rsidRPr="00120F88" w:rsidRDefault="00120F88" w:rsidP="00120F88">
      <w:pPr>
        <w:shd w:val="clear" w:color="auto" w:fill="F9F9F9"/>
        <w:spacing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t>Батьки повинні любити дитину. Якщо дитина міняється — це завжди помітно. Значить, настав час поговорити з нею. Тактовно і без тиску, щоб дитина довірилася і розповіла про свої проблеми. Дитина повинна бути впевнена, що вдома її зрозуміють, завжди допоможуть, дадуть пораду, а не покарають за якісь дії.</w:t>
      </w:r>
    </w:p>
    <w:p w:rsidR="00120F88" w:rsidRPr="00120F88" w:rsidRDefault="00120F88" w:rsidP="00120F88">
      <w:pPr>
        <w:shd w:val="clear" w:color="auto" w:fill="F9F9F9"/>
        <w:spacing w:after="0" w:line="240" w:lineRule="auto"/>
        <w:jc w:val="center"/>
        <w:textAlignment w:val="top"/>
        <w:rPr>
          <w:rFonts w:ascii="Georgia" w:eastAsia="Times New Roman" w:hAnsi="Georgia" w:cs="Arial"/>
          <w:b/>
          <w:bCs/>
          <w:color w:val="333333"/>
          <w:spacing w:val="0"/>
          <w:sz w:val="33"/>
          <w:szCs w:val="33"/>
          <w:lang w:eastAsia="uk-UA"/>
        </w:rPr>
      </w:pPr>
      <w:r>
        <w:rPr>
          <w:rFonts w:ascii="Georgia" w:eastAsia="Times New Roman" w:hAnsi="Georgia" w:cs="Arial"/>
          <w:b/>
          <w:bCs/>
          <w:noProof/>
          <w:color w:val="333333"/>
          <w:spacing w:val="0"/>
          <w:sz w:val="33"/>
          <w:szCs w:val="33"/>
          <w:lang w:val="ru-RU" w:eastAsia="ru-RU"/>
        </w:rPr>
        <w:drawing>
          <wp:inline distT="0" distB="0" distL="0" distR="0">
            <wp:extent cx="809625" cy="809625"/>
            <wp:effectExtent l="19050" t="0" r="9525" b="0"/>
            <wp:docPr id="5" name="Рисунок 5" descr="https://cdn.abo.media/img/hand/fin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abo.media/img/hand/fing5.png"/>
                    <pic:cNvPicPr>
                      <a:picLocks noChangeAspect="1" noChangeArrowheads="1"/>
                    </pic:cNvPicPr>
                  </pic:nvPicPr>
                  <pic:blipFill>
                    <a:blip r:embed="rId11"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rsidR="00120F88" w:rsidRPr="00120F88" w:rsidRDefault="00120F88" w:rsidP="00120F88">
      <w:pPr>
        <w:shd w:val="clear" w:color="auto" w:fill="F9F9F9"/>
        <w:spacing w:line="240" w:lineRule="auto"/>
        <w:jc w:val="center"/>
        <w:textAlignment w:val="top"/>
        <w:outlineLvl w:val="1"/>
        <w:rPr>
          <w:rFonts w:ascii="Georgia" w:eastAsia="Times New Roman" w:hAnsi="Georgia" w:cs="Arial"/>
          <w:color w:val="333333"/>
          <w:spacing w:val="0"/>
          <w:sz w:val="48"/>
          <w:szCs w:val="48"/>
          <w:lang w:eastAsia="uk-UA"/>
        </w:rPr>
      </w:pPr>
      <w:r w:rsidRPr="00120F88">
        <w:rPr>
          <w:rFonts w:ascii="Georgia" w:eastAsia="Times New Roman" w:hAnsi="Georgia" w:cs="Arial"/>
          <w:color w:val="333333"/>
          <w:spacing w:val="0"/>
          <w:sz w:val="48"/>
          <w:szCs w:val="48"/>
          <w:lang w:eastAsia="uk-UA"/>
        </w:rPr>
        <w:t>Як не допустити проявів булінгу в школі</w:t>
      </w:r>
    </w:p>
    <w:p w:rsidR="00120F88" w:rsidRPr="00120F88" w:rsidRDefault="00120F88" w:rsidP="00120F88">
      <w:pPr>
        <w:shd w:val="clear" w:color="auto" w:fill="F9F9F9"/>
        <w:spacing w:after="300"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t>Школа один із основних агентів гендерної соціалізації дитини. Саме на вчителях та вчительках лежить відповідальність за те, щоб вчасно виявити прояви булінгу і попередити його наслідки.</w:t>
      </w:r>
    </w:p>
    <w:p w:rsidR="00120F88" w:rsidRPr="00120F88" w:rsidRDefault="00120F88" w:rsidP="00120F88">
      <w:pPr>
        <w:shd w:val="clear" w:color="auto" w:fill="F9F9F9"/>
        <w:spacing w:after="300"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t>Для цього потрібно:</w:t>
      </w:r>
    </w:p>
    <w:p w:rsidR="00120F88" w:rsidRPr="00120F88" w:rsidRDefault="00120F88" w:rsidP="00120F88">
      <w:pPr>
        <w:numPr>
          <w:ilvl w:val="0"/>
          <w:numId w:val="4"/>
        </w:numPr>
        <w:shd w:val="clear" w:color="auto" w:fill="F9F9F9"/>
        <w:spacing w:before="100" w:beforeAutospacing="1" w:after="100" w:afterAutospacing="1"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t>постійно вести роз’яснювальну роботу серед учнів усіх вікових категорій. Проводити теоретичні та практичні навчання. Для найменших школярів — це заняття у вигляді гри з використанням інноваційних технологій. Під час тренінгів та практичних уроків вчити дітей слухати один одного, поважати іншу думку і разом знаходити правильне рішення;</w:t>
      </w:r>
    </w:p>
    <w:p w:rsidR="00120F88" w:rsidRPr="00120F88" w:rsidRDefault="00120F88" w:rsidP="00120F88">
      <w:pPr>
        <w:numPr>
          <w:ilvl w:val="0"/>
          <w:numId w:val="4"/>
        </w:numPr>
        <w:shd w:val="clear" w:color="auto" w:fill="F9F9F9"/>
        <w:spacing w:before="100" w:beforeAutospacing="1" w:after="100" w:afterAutospacing="1"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t>у випадку проявів булінгу не треба замовчувати проблему, інакше це може привести до шкоди фізичному або психічному здоров’ю дітей;</w:t>
      </w:r>
    </w:p>
    <w:p w:rsidR="00120F88" w:rsidRPr="00120F88" w:rsidRDefault="00120F88" w:rsidP="00120F88">
      <w:pPr>
        <w:numPr>
          <w:ilvl w:val="0"/>
          <w:numId w:val="4"/>
        </w:numPr>
        <w:shd w:val="clear" w:color="auto" w:fill="F9F9F9"/>
        <w:spacing w:before="100" w:beforeAutospacing="1" w:after="100" w:afterAutospacing="1"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t>проводити тренінги з питань протидії булінгу для вчителів, адже вони теж можуть стати його жертвами з боку школярів.</w:t>
      </w:r>
    </w:p>
    <w:p w:rsidR="00120F88" w:rsidRPr="00120F88" w:rsidRDefault="00120F88" w:rsidP="00120F88">
      <w:pPr>
        <w:shd w:val="clear" w:color="auto" w:fill="F9F9F9"/>
        <w:spacing w:after="0" w:line="240" w:lineRule="auto"/>
        <w:jc w:val="center"/>
        <w:textAlignment w:val="top"/>
        <w:rPr>
          <w:rFonts w:ascii="Georgia" w:eastAsia="Times New Roman" w:hAnsi="Georgia" w:cs="Arial"/>
          <w:b/>
          <w:bCs/>
          <w:color w:val="333333"/>
          <w:spacing w:val="0"/>
          <w:sz w:val="33"/>
          <w:szCs w:val="33"/>
          <w:lang w:eastAsia="uk-UA"/>
        </w:rPr>
      </w:pPr>
      <w:r>
        <w:rPr>
          <w:rFonts w:ascii="Georgia" w:eastAsia="Times New Roman" w:hAnsi="Georgia" w:cs="Arial"/>
          <w:b/>
          <w:bCs/>
          <w:noProof/>
          <w:color w:val="333333"/>
          <w:spacing w:val="0"/>
          <w:sz w:val="33"/>
          <w:szCs w:val="33"/>
          <w:lang w:val="ru-RU" w:eastAsia="ru-RU"/>
        </w:rPr>
        <w:drawing>
          <wp:inline distT="0" distB="0" distL="0" distR="0">
            <wp:extent cx="809625" cy="809625"/>
            <wp:effectExtent l="19050" t="0" r="9525" b="0"/>
            <wp:docPr id="6" name="Рисунок 6" descr="https://cdn.abo.media/img/hand/fin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abo.media/img/hand/fing6.png"/>
                    <pic:cNvPicPr>
                      <a:picLocks noChangeAspect="1" noChangeArrowheads="1"/>
                    </pic:cNvPicPr>
                  </pic:nvPicPr>
                  <pic:blipFill>
                    <a:blip r:embed="rId12"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rsidR="00120F88" w:rsidRPr="00120F88" w:rsidRDefault="00120F88" w:rsidP="00120F88">
      <w:pPr>
        <w:shd w:val="clear" w:color="auto" w:fill="F9F9F9"/>
        <w:spacing w:line="240" w:lineRule="auto"/>
        <w:jc w:val="center"/>
        <w:textAlignment w:val="top"/>
        <w:outlineLvl w:val="1"/>
        <w:rPr>
          <w:rFonts w:ascii="Georgia" w:eastAsia="Times New Roman" w:hAnsi="Georgia" w:cs="Arial"/>
          <w:color w:val="333333"/>
          <w:spacing w:val="0"/>
          <w:sz w:val="48"/>
          <w:szCs w:val="48"/>
          <w:lang w:eastAsia="uk-UA"/>
        </w:rPr>
      </w:pPr>
      <w:r w:rsidRPr="00120F88">
        <w:rPr>
          <w:rFonts w:ascii="Georgia" w:eastAsia="Times New Roman" w:hAnsi="Georgia" w:cs="Arial"/>
          <w:color w:val="333333"/>
          <w:spacing w:val="0"/>
          <w:sz w:val="48"/>
          <w:szCs w:val="48"/>
          <w:lang w:eastAsia="uk-UA"/>
        </w:rPr>
        <w:t>Куди звертатися по допомогу</w:t>
      </w:r>
    </w:p>
    <w:p w:rsidR="00120F88" w:rsidRPr="00120F88" w:rsidRDefault="00120F88" w:rsidP="00120F88">
      <w:pPr>
        <w:shd w:val="clear" w:color="auto" w:fill="F9F9F9"/>
        <w:spacing w:after="300"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lastRenderedPageBreak/>
        <w:t xml:space="preserve">Дитина, яку переслідують у школі, має розповісти все батькам. Також вона може звернутися по допомогу до директора школи, класного керівника чи шкільного психолога. Діти і батьки можуть звернутися до служби у справах дітей при райдержадміністрації, а також до </w:t>
      </w:r>
      <w:proofErr w:type="spellStart"/>
      <w:r w:rsidRPr="00120F88">
        <w:rPr>
          <w:rFonts w:ascii="Georgia" w:eastAsia="Times New Roman" w:hAnsi="Georgia" w:cs="Arial"/>
          <w:color w:val="333333"/>
          <w:spacing w:val="0"/>
          <w:sz w:val="27"/>
          <w:szCs w:val="27"/>
          <w:lang w:eastAsia="uk-UA"/>
        </w:rPr>
        <w:t>Сватівської</w:t>
      </w:r>
      <w:proofErr w:type="spellEnd"/>
      <w:r w:rsidRPr="00120F88">
        <w:rPr>
          <w:rFonts w:ascii="Georgia" w:eastAsia="Times New Roman" w:hAnsi="Georgia" w:cs="Arial"/>
          <w:color w:val="333333"/>
          <w:spacing w:val="0"/>
          <w:sz w:val="27"/>
          <w:szCs w:val="27"/>
          <w:lang w:eastAsia="uk-UA"/>
        </w:rPr>
        <w:t xml:space="preserve"> поліції за номером 102 або 3-19-05, а також за мобільними телефонами: 0507072778, 0681561793.</w:t>
      </w:r>
    </w:p>
    <w:p w:rsidR="00120F88" w:rsidRPr="00120F88" w:rsidRDefault="00120F88" w:rsidP="00120F88">
      <w:pPr>
        <w:shd w:val="clear" w:color="auto" w:fill="F9F9F9"/>
        <w:spacing w:after="300"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t>Ще в Україні існує єдиний контакт-центр юридичної допомоги, куди можна зателефонувати за номером 0 800 213 103. Центр працює цілодобово, а дзвінки безкоштовні.</w:t>
      </w:r>
    </w:p>
    <w:p w:rsidR="00120F88" w:rsidRPr="00120F88" w:rsidRDefault="00120F88" w:rsidP="00120F88">
      <w:pPr>
        <w:shd w:val="clear" w:color="auto" w:fill="F9F9F9"/>
        <w:spacing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t>Якщо дитині необхідна психологічна допомога — слід звернутися на Національну дитячу «гарячу лінію» для дітей і батьків з питань захисту їхніх прав за номером 116 111 чи на національну «гарячу лінію» із попередження домашнього насильства, торгівлі людьми та гендерної дискримінації — 116 123 (для дзвінків з мобільного).</w:t>
      </w:r>
    </w:p>
    <w:p w:rsidR="00120F88" w:rsidRPr="00120F88" w:rsidRDefault="00120F88" w:rsidP="00120F88">
      <w:pPr>
        <w:shd w:val="clear" w:color="auto" w:fill="F9F9F9"/>
        <w:spacing w:after="0" w:line="240" w:lineRule="auto"/>
        <w:jc w:val="center"/>
        <w:textAlignment w:val="top"/>
        <w:rPr>
          <w:rFonts w:ascii="Georgia" w:eastAsia="Times New Roman" w:hAnsi="Georgia" w:cs="Arial"/>
          <w:b/>
          <w:bCs/>
          <w:color w:val="333333"/>
          <w:spacing w:val="0"/>
          <w:sz w:val="33"/>
          <w:szCs w:val="33"/>
          <w:lang w:eastAsia="uk-UA"/>
        </w:rPr>
      </w:pPr>
      <w:r>
        <w:rPr>
          <w:rFonts w:ascii="Georgia" w:eastAsia="Times New Roman" w:hAnsi="Georgia" w:cs="Arial"/>
          <w:b/>
          <w:bCs/>
          <w:noProof/>
          <w:color w:val="333333"/>
          <w:spacing w:val="0"/>
          <w:sz w:val="33"/>
          <w:szCs w:val="33"/>
          <w:lang w:val="ru-RU" w:eastAsia="ru-RU"/>
        </w:rPr>
        <w:drawing>
          <wp:inline distT="0" distB="0" distL="0" distR="0">
            <wp:extent cx="809625" cy="809625"/>
            <wp:effectExtent l="19050" t="0" r="9525" b="0"/>
            <wp:docPr id="7" name="Рисунок 7" descr="https://cdn.abo.media/img/hand/fin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abo.media/img/hand/fing7.png"/>
                    <pic:cNvPicPr>
                      <a:picLocks noChangeAspect="1" noChangeArrowheads="1"/>
                    </pic:cNvPicPr>
                  </pic:nvPicPr>
                  <pic:blipFill>
                    <a:blip r:embed="rId13"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rsidR="00120F88" w:rsidRPr="00120F88" w:rsidRDefault="00120F88" w:rsidP="00120F88">
      <w:pPr>
        <w:shd w:val="clear" w:color="auto" w:fill="F9F9F9"/>
        <w:spacing w:line="240" w:lineRule="auto"/>
        <w:jc w:val="center"/>
        <w:textAlignment w:val="top"/>
        <w:outlineLvl w:val="1"/>
        <w:rPr>
          <w:rFonts w:ascii="Georgia" w:eastAsia="Times New Roman" w:hAnsi="Georgia" w:cs="Arial"/>
          <w:color w:val="333333"/>
          <w:spacing w:val="0"/>
          <w:sz w:val="48"/>
          <w:szCs w:val="48"/>
          <w:lang w:eastAsia="uk-UA"/>
        </w:rPr>
      </w:pPr>
      <w:r w:rsidRPr="00120F88">
        <w:rPr>
          <w:rFonts w:ascii="Georgia" w:eastAsia="Times New Roman" w:hAnsi="Georgia" w:cs="Arial"/>
          <w:color w:val="333333"/>
          <w:spacing w:val="0"/>
          <w:sz w:val="48"/>
          <w:szCs w:val="48"/>
          <w:lang w:eastAsia="uk-UA"/>
        </w:rPr>
        <w:t>Відповідальність за булінг</w:t>
      </w:r>
    </w:p>
    <w:p w:rsidR="00120F88" w:rsidRPr="00120F88" w:rsidRDefault="00120F88" w:rsidP="00120F88">
      <w:pPr>
        <w:shd w:val="clear" w:color="auto" w:fill="F9F9F9"/>
        <w:spacing w:after="300"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t>Якщо дитині виповнилося 16 років, то відповідальність за вчинення булінгу неповнолітньої чи малолітньої особи карається штрафом від 850 до 1700 гривень або громадськими роботами від 20 до 40 годин.</w:t>
      </w:r>
    </w:p>
    <w:p w:rsidR="00120F88" w:rsidRPr="00120F88" w:rsidRDefault="00120F88" w:rsidP="00120F88">
      <w:pPr>
        <w:shd w:val="clear" w:color="auto" w:fill="F9F9F9"/>
        <w:spacing w:after="300"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t>Знущання, вчинені повторно або групою осіб, караються штрафом від 1700 до 3400 гривень або громадськими роботами на строк від 40 до 60 годин.</w:t>
      </w:r>
    </w:p>
    <w:p w:rsidR="00120F88" w:rsidRPr="00120F88" w:rsidRDefault="00120F88" w:rsidP="00120F88">
      <w:pPr>
        <w:shd w:val="clear" w:color="auto" w:fill="F9F9F9"/>
        <w:spacing w:after="300"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t>Якщо дітям, які вчинили булінг, не виповнилося 16 років, то відповідатимуть їхні батьки або особи, що їх заміняють. До них застосовується покарання у вигляді штрафу від 850 до 1700 гривень або громадські роботи на строк від 20 до 40 годин.</w:t>
      </w:r>
    </w:p>
    <w:p w:rsidR="00120F88" w:rsidRPr="00120F88" w:rsidRDefault="00120F88" w:rsidP="00120F88">
      <w:pPr>
        <w:shd w:val="clear" w:color="auto" w:fill="F9F9F9"/>
        <w:spacing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t>Є покарання за приховування фактів булінгу. Якщо керівник школи не повідомить поліцію про відомі йому випадки цькування серед учнів, його оштрафують на суму від 850 до 1700 гривень або призначать виправні роботи на строк до одного місяця з відрахуванням до 20% від заробітку.</w:t>
      </w:r>
    </w:p>
    <w:p w:rsidR="00120F88" w:rsidRPr="00120F88" w:rsidRDefault="00120F88" w:rsidP="00120F88">
      <w:pPr>
        <w:shd w:val="clear" w:color="auto" w:fill="F9F9F9"/>
        <w:spacing w:after="0" w:line="240" w:lineRule="auto"/>
        <w:jc w:val="center"/>
        <w:textAlignment w:val="top"/>
        <w:rPr>
          <w:rFonts w:ascii="Georgia" w:eastAsia="Times New Roman" w:hAnsi="Georgia" w:cs="Arial"/>
          <w:b/>
          <w:bCs/>
          <w:color w:val="333333"/>
          <w:spacing w:val="0"/>
          <w:sz w:val="33"/>
          <w:szCs w:val="33"/>
          <w:lang w:eastAsia="uk-UA"/>
        </w:rPr>
      </w:pPr>
      <w:r>
        <w:rPr>
          <w:rFonts w:ascii="Georgia" w:eastAsia="Times New Roman" w:hAnsi="Georgia" w:cs="Arial"/>
          <w:b/>
          <w:bCs/>
          <w:noProof/>
          <w:color w:val="333333"/>
          <w:spacing w:val="0"/>
          <w:sz w:val="33"/>
          <w:szCs w:val="33"/>
          <w:lang w:val="ru-RU" w:eastAsia="ru-RU"/>
        </w:rPr>
        <w:drawing>
          <wp:inline distT="0" distB="0" distL="0" distR="0">
            <wp:extent cx="809625" cy="809625"/>
            <wp:effectExtent l="19050" t="0" r="9525" b="0"/>
            <wp:docPr id="8" name="Рисунок 8" descr="https://cdn.abo.media/img/hand/fin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abo.media/img/hand/fing8.png"/>
                    <pic:cNvPicPr>
                      <a:picLocks noChangeAspect="1" noChangeArrowheads="1"/>
                    </pic:cNvPicPr>
                  </pic:nvPicPr>
                  <pic:blipFill>
                    <a:blip r:embed="rId14"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rsidR="00120F88" w:rsidRPr="00120F88" w:rsidRDefault="00120F88" w:rsidP="00120F88">
      <w:pPr>
        <w:shd w:val="clear" w:color="auto" w:fill="F9F9F9"/>
        <w:spacing w:line="240" w:lineRule="auto"/>
        <w:jc w:val="center"/>
        <w:textAlignment w:val="top"/>
        <w:outlineLvl w:val="1"/>
        <w:rPr>
          <w:rFonts w:ascii="Georgia" w:eastAsia="Times New Roman" w:hAnsi="Georgia" w:cs="Arial"/>
          <w:color w:val="333333"/>
          <w:spacing w:val="0"/>
          <w:sz w:val="48"/>
          <w:szCs w:val="48"/>
          <w:lang w:eastAsia="uk-UA"/>
        </w:rPr>
      </w:pPr>
      <w:r w:rsidRPr="00120F88">
        <w:rPr>
          <w:rFonts w:ascii="Georgia" w:eastAsia="Times New Roman" w:hAnsi="Georgia" w:cs="Arial"/>
          <w:color w:val="333333"/>
          <w:spacing w:val="0"/>
          <w:sz w:val="48"/>
          <w:szCs w:val="48"/>
          <w:lang w:eastAsia="uk-UA"/>
        </w:rPr>
        <w:t>Які можуть бути психологічні наслідки для учасників булінгу</w:t>
      </w:r>
    </w:p>
    <w:p w:rsidR="00120F88" w:rsidRPr="00120F88" w:rsidRDefault="00120F88" w:rsidP="00120F88">
      <w:pPr>
        <w:shd w:val="clear" w:color="auto" w:fill="F9F9F9"/>
        <w:spacing w:before="450" w:after="450" w:line="240" w:lineRule="auto"/>
        <w:jc w:val="center"/>
        <w:textAlignment w:val="top"/>
        <w:outlineLvl w:val="1"/>
        <w:rPr>
          <w:rFonts w:ascii="Georgia" w:eastAsia="Times New Roman" w:hAnsi="Georgia" w:cs="Arial"/>
          <w:color w:val="333333"/>
          <w:spacing w:val="0"/>
          <w:sz w:val="48"/>
          <w:szCs w:val="48"/>
          <w:lang w:eastAsia="uk-UA"/>
        </w:rPr>
      </w:pPr>
      <w:r w:rsidRPr="00120F88">
        <w:rPr>
          <w:rFonts w:ascii="Georgia" w:eastAsia="Times New Roman" w:hAnsi="Georgia" w:cs="Arial"/>
          <w:color w:val="333333"/>
          <w:spacing w:val="0"/>
          <w:sz w:val="48"/>
          <w:szCs w:val="48"/>
          <w:lang w:eastAsia="uk-UA"/>
        </w:rPr>
        <w:lastRenderedPageBreak/>
        <w:t xml:space="preserve">Для тих, кого </w:t>
      </w:r>
      <w:proofErr w:type="spellStart"/>
      <w:r w:rsidRPr="00120F88">
        <w:rPr>
          <w:rFonts w:ascii="Georgia" w:eastAsia="Times New Roman" w:hAnsi="Georgia" w:cs="Arial"/>
          <w:color w:val="333333"/>
          <w:spacing w:val="0"/>
          <w:sz w:val="48"/>
          <w:szCs w:val="48"/>
          <w:lang w:eastAsia="uk-UA"/>
        </w:rPr>
        <w:t>булять</w:t>
      </w:r>
      <w:proofErr w:type="spellEnd"/>
    </w:p>
    <w:p w:rsidR="00120F88" w:rsidRPr="00120F88" w:rsidRDefault="00120F88" w:rsidP="00120F88">
      <w:pPr>
        <w:shd w:val="clear" w:color="auto" w:fill="F9F9F9"/>
        <w:spacing w:after="300"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t>Для постраждалої дитини великим стресом шкільного булінгу є виключення її з групи. Формально вона перебуває в колективі, а насправді — живе поза ним. У дитини формується занижена самооцінка. Зазвичай постраждалі від шкільного насилля в дорослому житті відчувають постійну тривогу і невпевненість у собі.</w:t>
      </w:r>
    </w:p>
    <w:p w:rsidR="00120F88" w:rsidRPr="00120F88" w:rsidRDefault="00120F88" w:rsidP="00120F88">
      <w:pPr>
        <w:shd w:val="clear" w:color="auto" w:fill="F9F9F9"/>
        <w:spacing w:after="300"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t>Також у потерпілих від шкільного насилля штучно формується ненависть до людей. У крайньому випадку це може призвести до того, що у дорослому житті людина прагнутиме помсти, у тому числі і фізичної розправи. І об’єктами помсти можуть стати сторонні люди.</w:t>
      </w:r>
    </w:p>
    <w:p w:rsidR="00120F88" w:rsidRPr="00120F88" w:rsidRDefault="00120F88" w:rsidP="00120F88">
      <w:pPr>
        <w:shd w:val="clear" w:color="auto" w:fill="F9F9F9"/>
        <w:spacing w:after="300"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t>Ще жертви шкільних знущань схильні до депресій. А це формує іншу крайність — самогубство.</w:t>
      </w:r>
    </w:p>
    <w:p w:rsidR="00120F88" w:rsidRPr="00120F88" w:rsidRDefault="00120F88" w:rsidP="00120F88">
      <w:pPr>
        <w:shd w:val="clear" w:color="auto" w:fill="F9F9F9"/>
        <w:spacing w:before="450" w:after="450" w:line="240" w:lineRule="auto"/>
        <w:jc w:val="center"/>
        <w:textAlignment w:val="top"/>
        <w:outlineLvl w:val="1"/>
        <w:rPr>
          <w:rFonts w:ascii="Georgia" w:eastAsia="Times New Roman" w:hAnsi="Georgia" w:cs="Arial"/>
          <w:color w:val="333333"/>
          <w:spacing w:val="0"/>
          <w:sz w:val="48"/>
          <w:szCs w:val="48"/>
          <w:lang w:eastAsia="uk-UA"/>
        </w:rPr>
      </w:pPr>
      <w:r w:rsidRPr="00120F88">
        <w:rPr>
          <w:rFonts w:ascii="Georgia" w:eastAsia="Times New Roman" w:hAnsi="Georgia" w:cs="Arial"/>
          <w:color w:val="333333"/>
          <w:spacing w:val="0"/>
          <w:sz w:val="48"/>
          <w:szCs w:val="48"/>
          <w:lang w:eastAsia="uk-UA"/>
        </w:rPr>
        <w:t xml:space="preserve">Для тих, хто </w:t>
      </w:r>
      <w:proofErr w:type="spellStart"/>
      <w:r w:rsidRPr="00120F88">
        <w:rPr>
          <w:rFonts w:ascii="Georgia" w:eastAsia="Times New Roman" w:hAnsi="Georgia" w:cs="Arial"/>
          <w:color w:val="333333"/>
          <w:spacing w:val="0"/>
          <w:sz w:val="48"/>
          <w:szCs w:val="48"/>
          <w:lang w:eastAsia="uk-UA"/>
        </w:rPr>
        <w:t>булить</w:t>
      </w:r>
      <w:proofErr w:type="spellEnd"/>
    </w:p>
    <w:p w:rsidR="00120F88" w:rsidRPr="00120F88" w:rsidRDefault="00120F88" w:rsidP="00120F88">
      <w:pPr>
        <w:shd w:val="clear" w:color="auto" w:fill="F9F9F9"/>
        <w:spacing w:after="300"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t>Переслідувачі через перебільшення власного значення неадекватно сприймають норми і правила в колективі. Вони переконані, що можуть змінити їх на власний розсуд. У дорослому житті такі люди не сприйматимуть правила будь-якого колективу. Близько 60% ініціаторів шкільних знущань отримують судимості уже в молодому віці. Більшість з них у дорослому житті стають злочинцями.</w:t>
      </w:r>
    </w:p>
    <w:p w:rsidR="00120F88" w:rsidRPr="00120F88" w:rsidRDefault="00120F88" w:rsidP="00120F88">
      <w:pPr>
        <w:shd w:val="clear" w:color="auto" w:fill="F9F9F9"/>
        <w:spacing w:after="300" w:line="240" w:lineRule="auto"/>
        <w:textAlignment w:val="top"/>
        <w:rPr>
          <w:rFonts w:eastAsia="Times New Roman"/>
          <w:color w:val="000000"/>
          <w:spacing w:val="0"/>
          <w:sz w:val="24"/>
          <w:szCs w:val="24"/>
          <w:shd w:val="clear" w:color="auto" w:fill="FCC519"/>
          <w:lang w:eastAsia="uk-UA"/>
        </w:rPr>
      </w:pPr>
      <w:r w:rsidRPr="00120F88">
        <w:rPr>
          <w:rFonts w:ascii="Georgia" w:eastAsia="Times New Roman" w:hAnsi="Georgia" w:cs="Arial"/>
          <w:color w:val="333333"/>
          <w:spacing w:val="0"/>
          <w:sz w:val="27"/>
          <w:szCs w:val="27"/>
          <w:lang w:eastAsia="uk-UA"/>
        </w:rPr>
        <w:t xml:space="preserve">Переслідувачам складніше отримати гарну освіту. І навіть якщо вони її отримали, в подальшому колишні </w:t>
      </w:r>
      <w:proofErr w:type="spellStart"/>
      <w:r w:rsidRPr="00120F88">
        <w:rPr>
          <w:rFonts w:ascii="Georgia" w:eastAsia="Times New Roman" w:hAnsi="Georgia" w:cs="Arial"/>
          <w:color w:val="333333"/>
          <w:spacing w:val="0"/>
          <w:sz w:val="27"/>
          <w:szCs w:val="27"/>
          <w:lang w:eastAsia="uk-UA"/>
        </w:rPr>
        <w:t>булери</w:t>
      </w:r>
      <w:proofErr w:type="spellEnd"/>
      <w:r w:rsidRPr="00120F88">
        <w:rPr>
          <w:rFonts w:ascii="Georgia" w:eastAsia="Times New Roman" w:hAnsi="Georgia" w:cs="Arial"/>
          <w:color w:val="333333"/>
          <w:spacing w:val="0"/>
          <w:sz w:val="27"/>
          <w:szCs w:val="27"/>
          <w:lang w:eastAsia="uk-UA"/>
        </w:rPr>
        <w:t xml:space="preserve"> можуть стати авторитарними керівниками. Переслідувачі, як правило, мають низьку здатність </w:t>
      </w:r>
      <w:proofErr w:type="spellStart"/>
      <w:r w:rsidRPr="00120F88">
        <w:rPr>
          <w:rFonts w:ascii="Georgia" w:eastAsia="Times New Roman" w:hAnsi="Georgia" w:cs="Arial"/>
          <w:color w:val="333333"/>
          <w:spacing w:val="0"/>
          <w:sz w:val="27"/>
          <w:szCs w:val="27"/>
          <w:lang w:eastAsia="uk-UA"/>
        </w:rPr>
        <w:t>до </w:t>
      </w:r>
      <w:r w:rsidRPr="00120F88">
        <w:rPr>
          <w:rFonts w:ascii="Georgia" w:eastAsia="Times New Roman" w:hAnsi="Georgia" w:cs="Arial"/>
          <w:color w:val="333333"/>
          <w:spacing w:val="0"/>
          <w:sz w:val="27"/>
          <w:lang w:eastAsia="uk-UA"/>
        </w:rPr>
        <w:t>емпа</w:t>
      </w:r>
      <w:proofErr w:type="spellEnd"/>
      <w:r w:rsidRPr="00120F88">
        <w:rPr>
          <w:rFonts w:ascii="Georgia" w:eastAsia="Times New Roman" w:hAnsi="Georgia" w:cs="Arial"/>
          <w:color w:val="333333"/>
          <w:spacing w:val="0"/>
          <w:sz w:val="27"/>
          <w:lang w:eastAsia="uk-UA"/>
        </w:rPr>
        <w:t>тії</w:t>
      </w:r>
    </w:p>
    <w:p w:rsidR="00120F88" w:rsidRPr="00120F88" w:rsidRDefault="00120F88" w:rsidP="00120F88">
      <w:pPr>
        <w:shd w:val="clear" w:color="auto" w:fill="F9F9F9"/>
        <w:spacing w:after="0" w:line="240" w:lineRule="auto"/>
        <w:jc w:val="center"/>
        <w:textAlignment w:val="top"/>
        <w:rPr>
          <w:rFonts w:eastAsia="Times New Roman"/>
          <w:color w:val="333333"/>
          <w:spacing w:val="0"/>
          <w:sz w:val="27"/>
          <w:szCs w:val="27"/>
          <w:lang w:eastAsia="uk-UA"/>
        </w:rPr>
      </w:pPr>
      <w:r w:rsidRPr="00120F88">
        <w:rPr>
          <w:rFonts w:ascii="Georgia" w:eastAsia="Times New Roman" w:hAnsi="Georgia" w:cs="Arial"/>
          <w:color w:val="333333"/>
          <w:spacing w:val="0"/>
          <w:sz w:val="27"/>
          <w:szCs w:val="27"/>
          <w:lang w:eastAsia="uk-UA"/>
        </w:rPr>
        <w:t xml:space="preserve">. Тому почуття інших для них не важливі. </w:t>
      </w:r>
      <w:proofErr w:type="spellStart"/>
      <w:r w:rsidRPr="00120F88">
        <w:rPr>
          <w:rFonts w:ascii="Georgia" w:eastAsia="Times New Roman" w:hAnsi="Georgia" w:cs="Arial"/>
          <w:color w:val="333333"/>
          <w:spacing w:val="0"/>
          <w:sz w:val="27"/>
          <w:szCs w:val="27"/>
          <w:lang w:eastAsia="uk-UA"/>
        </w:rPr>
        <w:t>Булери</w:t>
      </w:r>
      <w:proofErr w:type="spellEnd"/>
      <w:r w:rsidRPr="00120F88">
        <w:rPr>
          <w:rFonts w:ascii="Georgia" w:eastAsia="Times New Roman" w:hAnsi="Georgia" w:cs="Arial"/>
          <w:color w:val="333333"/>
          <w:spacing w:val="0"/>
          <w:sz w:val="27"/>
          <w:szCs w:val="27"/>
          <w:lang w:eastAsia="uk-UA"/>
        </w:rPr>
        <w:t xml:space="preserve"> в дорослому житті можуть залишитися без друзів.</w:t>
      </w:r>
    </w:p>
    <w:p w:rsidR="00120F88" w:rsidRPr="00120F88" w:rsidRDefault="00120F88" w:rsidP="00120F88">
      <w:pPr>
        <w:shd w:val="clear" w:color="auto" w:fill="F9F9F9"/>
        <w:spacing w:before="450" w:after="450" w:line="240" w:lineRule="auto"/>
        <w:jc w:val="center"/>
        <w:textAlignment w:val="top"/>
        <w:outlineLvl w:val="1"/>
        <w:rPr>
          <w:rFonts w:ascii="Georgia" w:eastAsia="Times New Roman" w:hAnsi="Georgia" w:cs="Arial"/>
          <w:color w:val="333333"/>
          <w:spacing w:val="0"/>
          <w:sz w:val="48"/>
          <w:szCs w:val="48"/>
          <w:lang w:eastAsia="uk-UA"/>
        </w:rPr>
      </w:pPr>
      <w:r w:rsidRPr="00120F88">
        <w:rPr>
          <w:rFonts w:ascii="Georgia" w:eastAsia="Times New Roman" w:hAnsi="Georgia" w:cs="Arial"/>
          <w:color w:val="333333"/>
          <w:spacing w:val="0"/>
          <w:sz w:val="48"/>
          <w:szCs w:val="48"/>
          <w:lang w:eastAsia="uk-UA"/>
        </w:rPr>
        <w:t>Для спостерігачів</w:t>
      </w:r>
    </w:p>
    <w:p w:rsidR="00120F88" w:rsidRPr="00120F88" w:rsidRDefault="00120F88" w:rsidP="00120F88">
      <w:pPr>
        <w:shd w:val="clear" w:color="auto" w:fill="F9F9F9"/>
        <w:spacing w:line="240" w:lineRule="auto"/>
        <w:textAlignment w:val="top"/>
        <w:rPr>
          <w:rFonts w:ascii="Georgia" w:eastAsia="Times New Roman" w:hAnsi="Georgia" w:cs="Arial"/>
          <w:color w:val="333333"/>
          <w:spacing w:val="0"/>
          <w:sz w:val="27"/>
          <w:szCs w:val="27"/>
          <w:lang w:eastAsia="uk-UA"/>
        </w:rPr>
      </w:pPr>
      <w:r w:rsidRPr="00120F88">
        <w:rPr>
          <w:rFonts w:ascii="Georgia" w:eastAsia="Times New Roman" w:hAnsi="Georgia" w:cs="Arial"/>
          <w:color w:val="333333"/>
          <w:spacing w:val="0"/>
          <w:sz w:val="27"/>
          <w:szCs w:val="27"/>
          <w:lang w:eastAsia="uk-UA"/>
        </w:rPr>
        <w:t xml:space="preserve">Свідки булінгу часто стають </w:t>
      </w:r>
      <w:proofErr w:type="spellStart"/>
      <w:r w:rsidRPr="00120F88">
        <w:rPr>
          <w:rFonts w:ascii="Georgia" w:eastAsia="Times New Roman" w:hAnsi="Georgia" w:cs="Arial"/>
          <w:color w:val="333333"/>
          <w:spacing w:val="0"/>
          <w:sz w:val="27"/>
          <w:szCs w:val="27"/>
          <w:lang w:eastAsia="uk-UA"/>
        </w:rPr>
        <w:t>екстерналами</w:t>
      </w:r>
      <w:proofErr w:type="spellEnd"/>
      <w:r w:rsidRPr="00120F88">
        <w:rPr>
          <w:rFonts w:ascii="Georgia" w:eastAsia="Times New Roman" w:hAnsi="Georgia" w:cs="Arial"/>
          <w:color w:val="333333"/>
          <w:spacing w:val="0"/>
          <w:sz w:val="27"/>
          <w:szCs w:val="27"/>
          <w:lang w:eastAsia="uk-UA"/>
        </w:rPr>
        <w:t xml:space="preserve"> — людьми, які залежать від думки інших і завжди займають позицію підкорення. На психологічному рівні спостерігачі бояться стати наступною «жертвою» і не можуть протистояти кривднику через самозбереження. У дорослому житті такі люди зазвичай песимістичні, позбавлені можливості розвиватись, не здатні поставити перед собою якусь мету, щоб її досягти.</w:t>
      </w:r>
    </w:p>
    <w:p w:rsidR="000760FE" w:rsidRDefault="000760FE"/>
    <w:sectPr w:rsidR="000760FE" w:rsidSect="000760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1750"/>
    <w:multiLevelType w:val="multilevel"/>
    <w:tmpl w:val="0B06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412A64"/>
    <w:multiLevelType w:val="multilevel"/>
    <w:tmpl w:val="072C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F92664"/>
    <w:multiLevelType w:val="multilevel"/>
    <w:tmpl w:val="998C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B30331"/>
    <w:multiLevelType w:val="multilevel"/>
    <w:tmpl w:val="40A0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88"/>
    <w:rsid w:val="000760FE"/>
    <w:rsid w:val="00120F88"/>
    <w:rsid w:val="0015323D"/>
    <w:rsid w:val="003D40A9"/>
    <w:rsid w:val="005E5DC2"/>
    <w:rsid w:val="00FB7E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11"/>
        <w:sz w:val="28"/>
        <w:szCs w:val="28"/>
        <w:u w:color="FFFFFF" w:themeColor="background1"/>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0FE"/>
  </w:style>
  <w:style w:type="paragraph" w:styleId="1">
    <w:name w:val="heading 1"/>
    <w:basedOn w:val="a"/>
    <w:link w:val="10"/>
    <w:uiPriority w:val="9"/>
    <w:qFormat/>
    <w:rsid w:val="00120F88"/>
    <w:pPr>
      <w:spacing w:before="100" w:beforeAutospacing="1" w:after="100" w:afterAutospacing="1" w:line="240" w:lineRule="auto"/>
      <w:outlineLvl w:val="0"/>
    </w:pPr>
    <w:rPr>
      <w:rFonts w:eastAsia="Times New Roman"/>
      <w:b/>
      <w:bCs/>
      <w:spacing w:val="0"/>
      <w:kern w:val="36"/>
      <w:sz w:val="48"/>
      <w:szCs w:val="48"/>
      <w:lang w:eastAsia="uk-UA"/>
    </w:rPr>
  </w:style>
  <w:style w:type="paragraph" w:styleId="2">
    <w:name w:val="heading 2"/>
    <w:basedOn w:val="a"/>
    <w:link w:val="20"/>
    <w:uiPriority w:val="9"/>
    <w:qFormat/>
    <w:rsid w:val="00120F88"/>
    <w:pPr>
      <w:spacing w:before="100" w:beforeAutospacing="1" w:after="100" w:afterAutospacing="1" w:line="240" w:lineRule="auto"/>
      <w:outlineLvl w:val="1"/>
    </w:pPr>
    <w:rPr>
      <w:rFonts w:eastAsia="Times New Roman"/>
      <w:b/>
      <w:bCs/>
      <w:spacing w:val="0"/>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F88"/>
    <w:rPr>
      <w:rFonts w:eastAsia="Times New Roman"/>
      <w:b/>
      <w:bCs/>
      <w:spacing w:val="0"/>
      <w:kern w:val="36"/>
      <w:sz w:val="48"/>
      <w:szCs w:val="48"/>
      <w:lang w:eastAsia="uk-UA"/>
    </w:rPr>
  </w:style>
  <w:style w:type="character" w:customStyle="1" w:styleId="20">
    <w:name w:val="Заголовок 2 Знак"/>
    <w:basedOn w:val="a0"/>
    <w:link w:val="2"/>
    <w:uiPriority w:val="9"/>
    <w:rsid w:val="00120F88"/>
    <w:rPr>
      <w:rFonts w:eastAsia="Times New Roman"/>
      <w:b/>
      <w:bCs/>
      <w:spacing w:val="0"/>
      <w:sz w:val="36"/>
      <w:szCs w:val="36"/>
      <w:lang w:eastAsia="uk-UA"/>
    </w:rPr>
  </w:style>
  <w:style w:type="character" w:styleId="a3">
    <w:name w:val="Hyperlink"/>
    <w:basedOn w:val="a0"/>
    <w:uiPriority w:val="99"/>
    <w:semiHidden/>
    <w:unhideWhenUsed/>
    <w:rsid w:val="00120F88"/>
    <w:rPr>
      <w:color w:val="0000FF"/>
      <w:u w:val="single"/>
    </w:rPr>
  </w:style>
  <w:style w:type="paragraph" w:styleId="a4">
    <w:name w:val="Normal (Web)"/>
    <w:basedOn w:val="a"/>
    <w:uiPriority w:val="99"/>
    <w:semiHidden/>
    <w:unhideWhenUsed/>
    <w:rsid w:val="00120F88"/>
    <w:pPr>
      <w:spacing w:before="100" w:beforeAutospacing="1" w:after="100" w:afterAutospacing="1" w:line="240" w:lineRule="auto"/>
    </w:pPr>
    <w:rPr>
      <w:rFonts w:eastAsia="Times New Roman"/>
      <w:spacing w:val="0"/>
      <w:sz w:val="24"/>
      <w:szCs w:val="24"/>
      <w:lang w:eastAsia="uk-UA"/>
    </w:rPr>
  </w:style>
  <w:style w:type="character" w:styleId="a5">
    <w:name w:val="Strong"/>
    <w:basedOn w:val="a0"/>
    <w:uiPriority w:val="22"/>
    <w:qFormat/>
    <w:rsid w:val="00120F88"/>
    <w:rPr>
      <w:b/>
      <w:bCs/>
    </w:rPr>
  </w:style>
  <w:style w:type="character" w:customStyle="1" w:styleId="articletooltip">
    <w:name w:val="articletooltip"/>
    <w:basedOn w:val="a0"/>
    <w:rsid w:val="00120F88"/>
  </w:style>
  <w:style w:type="character" w:customStyle="1" w:styleId="tooltiptext">
    <w:name w:val="tooltiptext"/>
    <w:basedOn w:val="a0"/>
    <w:rsid w:val="00120F88"/>
  </w:style>
  <w:style w:type="paragraph" w:styleId="a6">
    <w:name w:val="Balloon Text"/>
    <w:basedOn w:val="a"/>
    <w:link w:val="a7"/>
    <w:uiPriority w:val="99"/>
    <w:semiHidden/>
    <w:unhideWhenUsed/>
    <w:rsid w:val="00120F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0F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11"/>
        <w:sz w:val="28"/>
        <w:szCs w:val="28"/>
        <w:u w:color="FFFFFF" w:themeColor="background1"/>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0FE"/>
  </w:style>
  <w:style w:type="paragraph" w:styleId="1">
    <w:name w:val="heading 1"/>
    <w:basedOn w:val="a"/>
    <w:link w:val="10"/>
    <w:uiPriority w:val="9"/>
    <w:qFormat/>
    <w:rsid w:val="00120F88"/>
    <w:pPr>
      <w:spacing w:before="100" w:beforeAutospacing="1" w:after="100" w:afterAutospacing="1" w:line="240" w:lineRule="auto"/>
      <w:outlineLvl w:val="0"/>
    </w:pPr>
    <w:rPr>
      <w:rFonts w:eastAsia="Times New Roman"/>
      <w:b/>
      <w:bCs/>
      <w:spacing w:val="0"/>
      <w:kern w:val="36"/>
      <w:sz w:val="48"/>
      <w:szCs w:val="48"/>
      <w:lang w:eastAsia="uk-UA"/>
    </w:rPr>
  </w:style>
  <w:style w:type="paragraph" w:styleId="2">
    <w:name w:val="heading 2"/>
    <w:basedOn w:val="a"/>
    <w:link w:val="20"/>
    <w:uiPriority w:val="9"/>
    <w:qFormat/>
    <w:rsid w:val="00120F88"/>
    <w:pPr>
      <w:spacing w:before="100" w:beforeAutospacing="1" w:after="100" w:afterAutospacing="1" w:line="240" w:lineRule="auto"/>
      <w:outlineLvl w:val="1"/>
    </w:pPr>
    <w:rPr>
      <w:rFonts w:eastAsia="Times New Roman"/>
      <w:b/>
      <w:bCs/>
      <w:spacing w:val="0"/>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F88"/>
    <w:rPr>
      <w:rFonts w:eastAsia="Times New Roman"/>
      <w:b/>
      <w:bCs/>
      <w:spacing w:val="0"/>
      <w:kern w:val="36"/>
      <w:sz w:val="48"/>
      <w:szCs w:val="48"/>
      <w:lang w:eastAsia="uk-UA"/>
    </w:rPr>
  </w:style>
  <w:style w:type="character" w:customStyle="1" w:styleId="20">
    <w:name w:val="Заголовок 2 Знак"/>
    <w:basedOn w:val="a0"/>
    <w:link w:val="2"/>
    <w:uiPriority w:val="9"/>
    <w:rsid w:val="00120F88"/>
    <w:rPr>
      <w:rFonts w:eastAsia="Times New Roman"/>
      <w:b/>
      <w:bCs/>
      <w:spacing w:val="0"/>
      <w:sz w:val="36"/>
      <w:szCs w:val="36"/>
      <w:lang w:eastAsia="uk-UA"/>
    </w:rPr>
  </w:style>
  <w:style w:type="character" w:styleId="a3">
    <w:name w:val="Hyperlink"/>
    <w:basedOn w:val="a0"/>
    <w:uiPriority w:val="99"/>
    <w:semiHidden/>
    <w:unhideWhenUsed/>
    <w:rsid w:val="00120F88"/>
    <w:rPr>
      <w:color w:val="0000FF"/>
      <w:u w:val="single"/>
    </w:rPr>
  </w:style>
  <w:style w:type="paragraph" w:styleId="a4">
    <w:name w:val="Normal (Web)"/>
    <w:basedOn w:val="a"/>
    <w:uiPriority w:val="99"/>
    <w:semiHidden/>
    <w:unhideWhenUsed/>
    <w:rsid w:val="00120F88"/>
    <w:pPr>
      <w:spacing w:before="100" w:beforeAutospacing="1" w:after="100" w:afterAutospacing="1" w:line="240" w:lineRule="auto"/>
    </w:pPr>
    <w:rPr>
      <w:rFonts w:eastAsia="Times New Roman"/>
      <w:spacing w:val="0"/>
      <w:sz w:val="24"/>
      <w:szCs w:val="24"/>
      <w:lang w:eastAsia="uk-UA"/>
    </w:rPr>
  </w:style>
  <w:style w:type="character" w:styleId="a5">
    <w:name w:val="Strong"/>
    <w:basedOn w:val="a0"/>
    <w:uiPriority w:val="22"/>
    <w:qFormat/>
    <w:rsid w:val="00120F88"/>
    <w:rPr>
      <w:b/>
      <w:bCs/>
    </w:rPr>
  </w:style>
  <w:style w:type="character" w:customStyle="1" w:styleId="articletooltip">
    <w:name w:val="articletooltip"/>
    <w:basedOn w:val="a0"/>
    <w:rsid w:val="00120F88"/>
  </w:style>
  <w:style w:type="character" w:customStyle="1" w:styleId="tooltiptext">
    <w:name w:val="tooltiptext"/>
    <w:basedOn w:val="a0"/>
    <w:rsid w:val="00120F88"/>
  </w:style>
  <w:style w:type="paragraph" w:styleId="a6">
    <w:name w:val="Balloon Text"/>
    <w:basedOn w:val="a"/>
    <w:link w:val="a7"/>
    <w:uiPriority w:val="99"/>
    <w:semiHidden/>
    <w:unhideWhenUsed/>
    <w:rsid w:val="00120F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0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181042">
      <w:bodyDiv w:val="1"/>
      <w:marLeft w:val="0"/>
      <w:marRight w:val="0"/>
      <w:marTop w:val="0"/>
      <w:marBottom w:val="0"/>
      <w:divBdr>
        <w:top w:val="none" w:sz="0" w:space="0" w:color="auto"/>
        <w:left w:val="none" w:sz="0" w:space="0" w:color="auto"/>
        <w:bottom w:val="none" w:sz="0" w:space="0" w:color="auto"/>
        <w:right w:val="none" w:sz="0" w:space="0" w:color="auto"/>
      </w:divBdr>
      <w:divsChild>
        <w:div w:id="832598892">
          <w:marLeft w:val="0"/>
          <w:marRight w:val="0"/>
          <w:marTop w:val="0"/>
          <w:marBottom w:val="0"/>
          <w:divBdr>
            <w:top w:val="none" w:sz="0" w:space="0" w:color="auto"/>
            <w:left w:val="none" w:sz="0" w:space="0" w:color="auto"/>
            <w:bottom w:val="none" w:sz="0" w:space="0" w:color="auto"/>
            <w:right w:val="none" w:sz="0" w:space="0" w:color="auto"/>
          </w:divBdr>
          <w:divsChild>
            <w:div w:id="1004011735">
              <w:marLeft w:val="0"/>
              <w:marRight w:val="0"/>
              <w:marTop w:val="0"/>
              <w:marBottom w:val="600"/>
              <w:divBdr>
                <w:top w:val="none" w:sz="0" w:space="0" w:color="auto"/>
                <w:left w:val="none" w:sz="0" w:space="0" w:color="auto"/>
                <w:bottom w:val="none" w:sz="0" w:space="0" w:color="auto"/>
                <w:right w:val="none" w:sz="0" w:space="0" w:color="auto"/>
              </w:divBdr>
              <w:divsChild>
                <w:div w:id="1926840393">
                  <w:marLeft w:val="0"/>
                  <w:marRight w:val="0"/>
                  <w:marTop w:val="0"/>
                  <w:marBottom w:val="0"/>
                  <w:divBdr>
                    <w:top w:val="none" w:sz="0" w:space="0" w:color="auto"/>
                    <w:left w:val="none" w:sz="0" w:space="0" w:color="auto"/>
                    <w:bottom w:val="none" w:sz="0" w:space="0" w:color="auto"/>
                    <w:right w:val="none" w:sz="0" w:space="0" w:color="auto"/>
                  </w:divBdr>
                  <w:divsChild>
                    <w:div w:id="1702510302">
                      <w:marLeft w:val="0"/>
                      <w:marRight w:val="0"/>
                      <w:marTop w:val="0"/>
                      <w:marBottom w:val="0"/>
                      <w:divBdr>
                        <w:top w:val="none" w:sz="0" w:space="0" w:color="auto"/>
                        <w:left w:val="none" w:sz="0" w:space="0" w:color="auto"/>
                        <w:bottom w:val="none" w:sz="0" w:space="0" w:color="auto"/>
                        <w:right w:val="none" w:sz="0" w:space="0" w:color="auto"/>
                      </w:divBdr>
                      <w:divsChild>
                        <w:div w:id="2049526581">
                          <w:marLeft w:val="0"/>
                          <w:marRight w:val="0"/>
                          <w:marTop w:val="0"/>
                          <w:marBottom w:val="600"/>
                          <w:divBdr>
                            <w:top w:val="none" w:sz="0" w:space="0" w:color="auto"/>
                            <w:left w:val="none" w:sz="0" w:space="0" w:color="auto"/>
                            <w:bottom w:val="none" w:sz="0" w:space="0" w:color="auto"/>
                            <w:right w:val="none" w:sz="0" w:space="0" w:color="auto"/>
                          </w:divBdr>
                        </w:div>
                        <w:div w:id="15813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03196">
          <w:marLeft w:val="0"/>
          <w:marRight w:val="0"/>
          <w:marTop w:val="0"/>
          <w:marBottom w:val="0"/>
          <w:divBdr>
            <w:top w:val="none" w:sz="0" w:space="0" w:color="auto"/>
            <w:left w:val="none" w:sz="0" w:space="0" w:color="auto"/>
            <w:bottom w:val="none" w:sz="0" w:space="0" w:color="auto"/>
            <w:right w:val="none" w:sz="0" w:space="0" w:color="auto"/>
          </w:divBdr>
          <w:divsChild>
            <w:div w:id="2034914265">
              <w:marLeft w:val="0"/>
              <w:marRight w:val="0"/>
              <w:marTop w:val="0"/>
              <w:marBottom w:val="0"/>
              <w:divBdr>
                <w:top w:val="none" w:sz="0" w:space="0" w:color="auto"/>
                <w:left w:val="none" w:sz="0" w:space="0" w:color="auto"/>
                <w:bottom w:val="none" w:sz="0" w:space="0" w:color="auto"/>
                <w:right w:val="none" w:sz="0" w:space="0" w:color="auto"/>
              </w:divBdr>
              <w:divsChild>
                <w:div w:id="1551459328">
                  <w:marLeft w:val="0"/>
                  <w:marRight w:val="0"/>
                  <w:marTop w:val="0"/>
                  <w:marBottom w:val="0"/>
                  <w:divBdr>
                    <w:top w:val="none" w:sz="0" w:space="0" w:color="auto"/>
                    <w:left w:val="none" w:sz="0" w:space="0" w:color="auto"/>
                    <w:bottom w:val="none" w:sz="0" w:space="0" w:color="auto"/>
                    <w:right w:val="none" w:sz="0" w:space="0" w:color="auto"/>
                  </w:divBdr>
                  <w:divsChild>
                    <w:div w:id="1130590398">
                      <w:marLeft w:val="0"/>
                      <w:marRight w:val="0"/>
                      <w:marTop w:val="0"/>
                      <w:marBottom w:val="0"/>
                      <w:divBdr>
                        <w:top w:val="none" w:sz="0" w:space="0" w:color="auto"/>
                        <w:left w:val="none" w:sz="0" w:space="0" w:color="auto"/>
                        <w:bottom w:val="none" w:sz="0" w:space="0" w:color="auto"/>
                        <w:right w:val="none" w:sz="0" w:space="0" w:color="auto"/>
                      </w:divBdr>
                      <w:divsChild>
                        <w:div w:id="427846829">
                          <w:marLeft w:val="0"/>
                          <w:marRight w:val="0"/>
                          <w:marTop w:val="0"/>
                          <w:marBottom w:val="0"/>
                          <w:divBdr>
                            <w:top w:val="none" w:sz="0" w:space="0" w:color="auto"/>
                            <w:left w:val="none" w:sz="0" w:space="0" w:color="auto"/>
                            <w:bottom w:val="none" w:sz="0" w:space="0" w:color="auto"/>
                            <w:right w:val="none" w:sz="0" w:space="0" w:color="auto"/>
                          </w:divBdr>
                          <w:divsChild>
                            <w:div w:id="470638911">
                              <w:marLeft w:val="0"/>
                              <w:marRight w:val="0"/>
                              <w:marTop w:val="0"/>
                              <w:marBottom w:val="600"/>
                              <w:divBdr>
                                <w:top w:val="none" w:sz="0" w:space="0" w:color="auto"/>
                                <w:left w:val="none" w:sz="0" w:space="0" w:color="auto"/>
                                <w:bottom w:val="none" w:sz="0" w:space="0" w:color="auto"/>
                                <w:right w:val="none" w:sz="0" w:space="0" w:color="auto"/>
                              </w:divBdr>
                            </w:div>
                            <w:div w:id="1853183660">
                              <w:marLeft w:val="0"/>
                              <w:marRight w:val="0"/>
                              <w:marTop w:val="0"/>
                              <w:marBottom w:val="600"/>
                              <w:divBdr>
                                <w:top w:val="none" w:sz="0" w:space="0" w:color="auto"/>
                                <w:left w:val="none" w:sz="0" w:space="0" w:color="auto"/>
                                <w:bottom w:val="none" w:sz="0" w:space="0" w:color="auto"/>
                                <w:right w:val="none" w:sz="0" w:space="0" w:color="auto"/>
                              </w:divBdr>
                              <w:divsChild>
                                <w:div w:id="1581914597">
                                  <w:marLeft w:val="0"/>
                                  <w:marRight w:val="0"/>
                                  <w:marTop w:val="0"/>
                                  <w:marBottom w:val="300"/>
                                  <w:divBdr>
                                    <w:top w:val="none" w:sz="0" w:space="0" w:color="auto"/>
                                    <w:left w:val="none" w:sz="0" w:space="0" w:color="auto"/>
                                    <w:bottom w:val="none" w:sz="0" w:space="0" w:color="auto"/>
                                    <w:right w:val="none" w:sz="0" w:space="0" w:color="auto"/>
                                  </w:divBdr>
                                </w:div>
                                <w:div w:id="1896626490">
                                  <w:marLeft w:val="0"/>
                                  <w:marRight w:val="0"/>
                                  <w:marTop w:val="0"/>
                                  <w:marBottom w:val="0"/>
                                  <w:divBdr>
                                    <w:top w:val="none" w:sz="0" w:space="0" w:color="auto"/>
                                    <w:left w:val="none" w:sz="0" w:space="0" w:color="auto"/>
                                    <w:bottom w:val="none" w:sz="0" w:space="0" w:color="auto"/>
                                    <w:right w:val="none" w:sz="0" w:space="0" w:color="auto"/>
                                  </w:divBdr>
                                  <w:divsChild>
                                    <w:div w:id="142294941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563711980">
                              <w:marLeft w:val="0"/>
                              <w:marRight w:val="0"/>
                              <w:marTop w:val="0"/>
                              <w:marBottom w:val="600"/>
                              <w:divBdr>
                                <w:top w:val="none" w:sz="0" w:space="0" w:color="auto"/>
                                <w:left w:val="none" w:sz="0" w:space="0" w:color="auto"/>
                                <w:bottom w:val="none" w:sz="0" w:space="0" w:color="auto"/>
                                <w:right w:val="none" w:sz="0" w:space="0" w:color="auto"/>
                              </w:divBdr>
                              <w:divsChild>
                                <w:div w:id="637684198">
                                  <w:marLeft w:val="0"/>
                                  <w:marRight w:val="0"/>
                                  <w:marTop w:val="0"/>
                                  <w:marBottom w:val="300"/>
                                  <w:divBdr>
                                    <w:top w:val="none" w:sz="0" w:space="0" w:color="auto"/>
                                    <w:left w:val="none" w:sz="0" w:space="0" w:color="auto"/>
                                    <w:bottom w:val="none" w:sz="0" w:space="0" w:color="auto"/>
                                    <w:right w:val="none" w:sz="0" w:space="0" w:color="auto"/>
                                  </w:divBdr>
                                </w:div>
                                <w:div w:id="1815633412">
                                  <w:marLeft w:val="0"/>
                                  <w:marRight w:val="0"/>
                                  <w:marTop w:val="0"/>
                                  <w:marBottom w:val="0"/>
                                  <w:divBdr>
                                    <w:top w:val="none" w:sz="0" w:space="0" w:color="auto"/>
                                    <w:left w:val="none" w:sz="0" w:space="0" w:color="auto"/>
                                    <w:bottom w:val="none" w:sz="0" w:space="0" w:color="auto"/>
                                    <w:right w:val="none" w:sz="0" w:space="0" w:color="auto"/>
                                  </w:divBdr>
                                  <w:divsChild>
                                    <w:div w:id="22442009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202936309">
                              <w:marLeft w:val="0"/>
                              <w:marRight w:val="0"/>
                              <w:marTop w:val="0"/>
                              <w:marBottom w:val="600"/>
                              <w:divBdr>
                                <w:top w:val="none" w:sz="0" w:space="0" w:color="auto"/>
                                <w:left w:val="none" w:sz="0" w:space="0" w:color="auto"/>
                                <w:bottom w:val="none" w:sz="0" w:space="0" w:color="auto"/>
                                <w:right w:val="none" w:sz="0" w:space="0" w:color="auto"/>
                              </w:divBdr>
                              <w:divsChild>
                                <w:div w:id="1315526335">
                                  <w:marLeft w:val="0"/>
                                  <w:marRight w:val="0"/>
                                  <w:marTop w:val="0"/>
                                  <w:marBottom w:val="300"/>
                                  <w:divBdr>
                                    <w:top w:val="none" w:sz="0" w:space="0" w:color="auto"/>
                                    <w:left w:val="none" w:sz="0" w:space="0" w:color="auto"/>
                                    <w:bottom w:val="none" w:sz="0" w:space="0" w:color="auto"/>
                                    <w:right w:val="none" w:sz="0" w:space="0" w:color="auto"/>
                                  </w:divBdr>
                                </w:div>
                                <w:div w:id="551430008">
                                  <w:marLeft w:val="0"/>
                                  <w:marRight w:val="0"/>
                                  <w:marTop w:val="0"/>
                                  <w:marBottom w:val="0"/>
                                  <w:divBdr>
                                    <w:top w:val="none" w:sz="0" w:space="0" w:color="auto"/>
                                    <w:left w:val="none" w:sz="0" w:space="0" w:color="auto"/>
                                    <w:bottom w:val="none" w:sz="0" w:space="0" w:color="auto"/>
                                    <w:right w:val="none" w:sz="0" w:space="0" w:color="auto"/>
                                  </w:divBdr>
                                  <w:divsChild>
                                    <w:div w:id="8816639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359550958">
                              <w:marLeft w:val="0"/>
                              <w:marRight w:val="0"/>
                              <w:marTop w:val="0"/>
                              <w:marBottom w:val="600"/>
                              <w:divBdr>
                                <w:top w:val="none" w:sz="0" w:space="0" w:color="auto"/>
                                <w:left w:val="none" w:sz="0" w:space="0" w:color="auto"/>
                                <w:bottom w:val="none" w:sz="0" w:space="0" w:color="auto"/>
                                <w:right w:val="none" w:sz="0" w:space="0" w:color="auto"/>
                              </w:divBdr>
                              <w:divsChild>
                                <w:div w:id="552813670">
                                  <w:marLeft w:val="0"/>
                                  <w:marRight w:val="0"/>
                                  <w:marTop w:val="0"/>
                                  <w:marBottom w:val="300"/>
                                  <w:divBdr>
                                    <w:top w:val="none" w:sz="0" w:space="0" w:color="auto"/>
                                    <w:left w:val="none" w:sz="0" w:space="0" w:color="auto"/>
                                    <w:bottom w:val="none" w:sz="0" w:space="0" w:color="auto"/>
                                    <w:right w:val="none" w:sz="0" w:space="0" w:color="auto"/>
                                  </w:divBdr>
                                </w:div>
                                <w:div w:id="1463763691">
                                  <w:marLeft w:val="0"/>
                                  <w:marRight w:val="0"/>
                                  <w:marTop w:val="0"/>
                                  <w:marBottom w:val="0"/>
                                  <w:divBdr>
                                    <w:top w:val="none" w:sz="0" w:space="0" w:color="auto"/>
                                    <w:left w:val="none" w:sz="0" w:space="0" w:color="auto"/>
                                    <w:bottom w:val="none" w:sz="0" w:space="0" w:color="auto"/>
                                    <w:right w:val="none" w:sz="0" w:space="0" w:color="auto"/>
                                  </w:divBdr>
                                  <w:divsChild>
                                    <w:div w:id="75432133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41794074">
                              <w:marLeft w:val="0"/>
                              <w:marRight w:val="0"/>
                              <w:marTop w:val="0"/>
                              <w:marBottom w:val="600"/>
                              <w:divBdr>
                                <w:top w:val="none" w:sz="0" w:space="0" w:color="auto"/>
                                <w:left w:val="none" w:sz="0" w:space="0" w:color="auto"/>
                                <w:bottom w:val="none" w:sz="0" w:space="0" w:color="auto"/>
                                <w:right w:val="none" w:sz="0" w:space="0" w:color="auto"/>
                              </w:divBdr>
                              <w:divsChild>
                                <w:div w:id="1624997775">
                                  <w:marLeft w:val="0"/>
                                  <w:marRight w:val="0"/>
                                  <w:marTop w:val="0"/>
                                  <w:marBottom w:val="300"/>
                                  <w:divBdr>
                                    <w:top w:val="none" w:sz="0" w:space="0" w:color="auto"/>
                                    <w:left w:val="none" w:sz="0" w:space="0" w:color="auto"/>
                                    <w:bottom w:val="none" w:sz="0" w:space="0" w:color="auto"/>
                                    <w:right w:val="none" w:sz="0" w:space="0" w:color="auto"/>
                                  </w:divBdr>
                                </w:div>
                                <w:div w:id="600720081">
                                  <w:marLeft w:val="0"/>
                                  <w:marRight w:val="0"/>
                                  <w:marTop w:val="0"/>
                                  <w:marBottom w:val="0"/>
                                  <w:divBdr>
                                    <w:top w:val="none" w:sz="0" w:space="0" w:color="auto"/>
                                    <w:left w:val="none" w:sz="0" w:space="0" w:color="auto"/>
                                    <w:bottom w:val="none" w:sz="0" w:space="0" w:color="auto"/>
                                    <w:right w:val="none" w:sz="0" w:space="0" w:color="auto"/>
                                  </w:divBdr>
                                  <w:divsChild>
                                    <w:div w:id="175285231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463497546">
                              <w:marLeft w:val="0"/>
                              <w:marRight w:val="0"/>
                              <w:marTop w:val="0"/>
                              <w:marBottom w:val="600"/>
                              <w:divBdr>
                                <w:top w:val="none" w:sz="0" w:space="0" w:color="auto"/>
                                <w:left w:val="none" w:sz="0" w:space="0" w:color="auto"/>
                                <w:bottom w:val="none" w:sz="0" w:space="0" w:color="auto"/>
                                <w:right w:val="none" w:sz="0" w:space="0" w:color="auto"/>
                              </w:divBdr>
                              <w:divsChild>
                                <w:div w:id="829366312">
                                  <w:marLeft w:val="0"/>
                                  <w:marRight w:val="0"/>
                                  <w:marTop w:val="0"/>
                                  <w:marBottom w:val="300"/>
                                  <w:divBdr>
                                    <w:top w:val="none" w:sz="0" w:space="0" w:color="auto"/>
                                    <w:left w:val="none" w:sz="0" w:space="0" w:color="auto"/>
                                    <w:bottom w:val="none" w:sz="0" w:space="0" w:color="auto"/>
                                    <w:right w:val="none" w:sz="0" w:space="0" w:color="auto"/>
                                  </w:divBdr>
                                </w:div>
                                <w:div w:id="1051150183">
                                  <w:marLeft w:val="0"/>
                                  <w:marRight w:val="0"/>
                                  <w:marTop w:val="0"/>
                                  <w:marBottom w:val="0"/>
                                  <w:divBdr>
                                    <w:top w:val="none" w:sz="0" w:space="0" w:color="auto"/>
                                    <w:left w:val="none" w:sz="0" w:space="0" w:color="auto"/>
                                    <w:bottom w:val="none" w:sz="0" w:space="0" w:color="auto"/>
                                    <w:right w:val="none" w:sz="0" w:space="0" w:color="auto"/>
                                  </w:divBdr>
                                  <w:divsChild>
                                    <w:div w:id="79482908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355230381">
                              <w:marLeft w:val="0"/>
                              <w:marRight w:val="0"/>
                              <w:marTop w:val="0"/>
                              <w:marBottom w:val="600"/>
                              <w:divBdr>
                                <w:top w:val="none" w:sz="0" w:space="0" w:color="auto"/>
                                <w:left w:val="none" w:sz="0" w:space="0" w:color="auto"/>
                                <w:bottom w:val="none" w:sz="0" w:space="0" w:color="auto"/>
                                <w:right w:val="none" w:sz="0" w:space="0" w:color="auto"/>
                              </w:divBdr>
                              <w:divsChild>
                                <w:div w:id="1027948775">
                                  <w:marLeft w:val="0"/>
                                  <w:marRight w:val="0"/>
                                  <w:marTop w:val="0"/>
                                  <w:marBottom w:val="300"/>
                                  <w:divBdr>
                                    <w:top w:val="none" w:sz="0" w:space="0" w:color="auto"/>
                                    <w:left w:val="none" w:sz="0" w:space="0" w:color="auto"/>
                                    <w:bottom w:val="none" w:sz="0" w:space="0" w:color="auto"/>
                                    <w:right w:val="none" w:sz="0" w:space="0" w:color="auto"/>
                                  </w:divBdr>
                                </w:div>
                                <w:div w:id="1562671605">
                                  <w:marLeft w:val="0"/>
                                  <w:marRight w:val="0"/>
                                  <w:marTop w:val="0"/>
                                  <w:marBottom w:val="0"/>
                                  <w:divBdr>
                                    <w:top w:val="none" w:sz="0" w:space="0" w:color="auto"/>
                                    <w:left w:val="none" w:sz="0" w:space="0" w:color="auto"/>
                                    <w:bottom w:val="none" w:sz="0" w:space="0" w:color="auto"/>
                                    <w:right w:val="none" w:sz="0" w:space="0" w:color="auto"/>
                                  </w:divBdr>
                                  <w:divsChild>
                                    <w:div w:id="16070579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097365247">
                              <w:marLeft w:val="0"/>
                              <w:marRight w:val="0"/>
                              <w:marTop w:val="0"/>
                              <w:marBottom w:val="600"/>
                              <w:divBdr>
                                <w:top w:val="none" w:sz="0" w:space="0" w:color="auto"/>
                                <w:left w:val="none" w:sz="0" w:space="0" w:color="auto"/>
                                <w:bottom w:val="none" w:sz="0" w:space="0" w:color="auto"/>
                                <w:right w:val="none" w:sz="0" w:space="0" w:color="auto"/>
                              </w:divBdr>
                              <w:divsChild>
                                <w:div w:id="133960099">
                                  <w:marLeft w:val="0"/>
                                  <w:marRight w:val="0"/>
                                  <w:marTop w:val="0"/>
                                  <w:marBottom w:val="300"/>
                                  <w:divBdr>
                                    <w:top w:val="none" w:sz="0" w:space="0" w:color="auto"/>
                                    <w:left w:val="none" w:sz="0" w:space="0" w:color="auto"/>
                                    <w:bottom w:val="none" w:sz="0" w:space="0" w:color="auto"/>
                                    <w:right w:val="none" w:sz="0" w:space="0" w:color="auto"/>
                                  </w:divBdr>
                                </w:div>
                                <w:div w:id="354382372">
                                  <w:marLeft w:val="0"/>
                                  <w:marRight w:val="0"/>
                                  <w:marTop w:val="0"/>
                                  <w:marBottom w:val="0"/>
                                  <w:divBdr>
                                    <w:top w:val="none" w:sz="0" w:space="0" w:color="auto"/>
                                    <w:left w:val="none" w:sz="0" w:space="0" w:color="auto"/>
                                    <w:bottom w:val="none" w:sz="0" w:space="0" w:color="auto"/>
                                    <w:right w:val="none" w:sz="0" w:space="0" w:color="auto"/>
                                  </w:divBdr>
                                  <w:divsChild>
                                    <w:div w:id="60103848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nicef.org/ukraine/ukr/media_31252.html"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1279</Words>
  <Characters>7295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2021-11-25T09:48:00Z</dcterms:created>
  <dcterms:modified xsi:type="dcterms:W3CDTF">2021-11-25T09:48:00Z</dcterms:modified>
</cp:coreProperties>
</file>